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60A0A6">
      <w:pPr>
        <w:spacing w:before="178" w:line="225" w:lineRule="auto"/>
        <w:jc w:val="center"/>
        <w:rPr>
          <w:rFonts w:hint="eastAsia" w:ascii="黑体" w:hAnsi="黑体" w:eastAsia="黑体" w:cs="黑体"/>
          <w:sz w:val="56"/>
          <w:szCs w:val="56"/>
          <w:lang w:eastAsia="zh-CN"/>
        </w:rPr>
      </w:pPr>
      <w:r>
        <w:rPr>
          <w:rFonts w:hint="eastAsia" w:ascii="黑体" w:hAnsi="黑体" w:eastAsia="黑体" w:cs="黑体"/>
          <w:spacing w:val="31"/>
          <w:sz w:val="56"/>
          <w:szCs w:val="56"/>
          <w:lang w:eastAsia="zh-CN"/>
        </w:rPr>
        <w:t>2026年“领航杯”</w:t>
      </w:r>
    </w:p>
    <w:p w14:paraId="5860A0A7">
      <w:pPr>
        <w:spacing w:before="418" w:line="221" w:lineRule="auto"/>
        <w:jc w:val="center"/>
        <w:rPr>
          <w:rFonts w:hint="eastAsia" w:ascii="黑体" w:hAnsi="黑体" w:eastAsia="黑体" w:cs="黑体"/>
          <w:sz w:val="56"/>
          <w:szCs w:val="56"/>
          <w:lang w:eastAsia="zh-CN"/>
        </w:rPr>
      </w:pPr>
      <w:r>
        <w:rPr>
          <w:rFonts w:hint="eastAsia" w:ascii="黑体" w:hAnsi="黑体" w:eastAsia="黑体" w:cs="黑体"/>
          <w:spacing w:val="8"/>
          <w:sz w:val="56"/>
          <w:szCs w:val="56"/>
          <w:lang w:eastAsia="zh-CN"/>
        </w:rPr>
        <w:t>江苏省中小学生</w:t>
      </w:r>
      <w:r>
        <w:rPr>
          <w:rFonts w:hint="eastAsia" w:ascii="黑体" w:hAnsi="黑体" w:eastAsia="黑体" w:cs="黑体"/>
          <w:spacing w:val="8"/>
          <w:sz w:val="56"/>
          <w:szCs w:val="56"/>
          <w:lang w:val="en-US" w:eastAsia="zh-CN"/>
        </w:rPr>
        <w:t>人工智能素养大赛</w:t>
      </w:r>
    </w:p>
    <w:p w14:paraId="5860A0A8">
      <w:pPr>
        <w:pStyle w:val="7"/>
        <w:spacing w:line="269" w:lineRule="auto"/>
        <w:jc w:val="both"/>
        <w:rPr>
          <w:rFonts w:hint="eastAsia" w:ascii="黑体" w:hAnsi="黑体" w:eastAsia="黑体" w:cs="黑体"/>
          <w:sz w:val="56"/>
          <w:szCs w:val="56"/>
          <w:lang w:eastAsia="zh-CN"/>
        </w:rPr>
      </w:pPr>
    </w:p>
    <w:p w14:paraId="5860A0A9">
      <w:pPr>
        <w:pStyle w:val="7"/>
        <w:spacing w:line="269" w:lineRule="auto"/>
        <w:jc w:val="center"/>
        <w:rPr>
          <w:rFonts w:hint="eastAsia" w:ascii="黑体" w:hAnsi="黑体" w:eastAsia="黑体" w:cs="黑体"/>
          <w:sz w:val="56"/>
          <w:szCs w:val="56"/>
          <w:lang w:eastAsia="zh-CN"/>
        </w:rPr>
      </w:pPr>
    </w:p>
    <w:p w14:paraId="5860A0AA">
      <w:pPr>
        <w:spacing w:before="2" w:line="224" w:lineRule="auto"/>
        <w:jc w:val="center"/>
        <w:rPr>
          <w:rFonts w:hint="eastAsia" w:ascii="黑体" w:hAnsi="黑体" w:eastAsia="黑体" w:cs="黑体"/>
          <w:sz w:val="56"/>
          <w:szCs w:val="56"/>
          <w:lang w:eastAsia="zh-CN"/>
        </w:rPr>
      </w:pPr>
      <w:r>
        <w:rPr>
          <w:rFonts w:hint="eastAsia" w:ascii="黑体" w:hAnsi="黑体" w:eastAsia="黑体" w:cs="黑体"/>
          <w:spacing w:val="5"/>
          <w:position w:val="34"/>
          <w:sz w:val="56"/>
          <w:szCs w:val="56"/>
          <w:lang w:eastAsia="zh-CN"/>
        </w:rPr>
        <w:t>人工智能—优创未来（小学组）</w:t>
      </w:r>
    </w:p>
    <w:p w14:paraId="5860A0AB">
      <w:pPr>
        <w:pStyle w:val="7"/>
        <w:spacing w:line="274" w:lineRule="auto"/>
        <w:jc w:val="both"/>
        <w:rPr>
          <w:rFonts w:hint="eastAsia" w:ascii="黑体" w:hAnsi="黑体" w:eastAsia="黑体" w:cs="黑体"/>
          <w:sz w:val="56"/>
          <w:szCs w:val="56"/>
          <w:lang w:eastAsia="zh-CN"/>
        </w:rPr>
      </w:pPr>
    </w:p>
    <w:p w14:paraId="5860A0AC">
      <w:pPr>
        <w:spacing w:before="231" w:line="1402" w:lineRule="exact"/>
        <w:ind w:left="4401"/>
        <w:rPr>
          <w:rFonts w:hint="eastAsia" w:ascii="黑体" w:hAnsi="黑体" w:eastAsia="黑体" w:cs="黑体"/>
          <w:sz w:val="56"/>
          <w:szCs w:val="56"/>
          <w:lang w:eastAsia="zh-CN"/>
        </w:rPr>
      </w:pPr>
      <w:r>
        <w:rPr>
          <w:rFonts w:hint="eastAsia" w:ascii="黑体" w:hAnsi="黑体" w:eastAsia="黑体" w:cs="黑体"/>
          <w:position w:val="50"/>
          <w:sz w:val="56"/>
          <w:szCs w:val="56"/>
          <w:lang w:eastAsia="zh-CN"/>
        </w:rPr>
        <w:t>规</w:t>
      </w:r>
    </w:p>
    <w:p w14:paraId="5860A0AD">
      <w:pPr>
        <w:spacing w:line="224" w:lineRule="auto"/>
        <w:ind w:left="4404"/>
        <w:rPr>
          <w:rFonts w:hint="eastAsia" w:ascii="黑体" w:hAnsi="黑体" w:eastAsia="黑体" w:cs="黑体"/>
          <w:sz w:val="56"/>
          <w:szCs w:val="56"/>
          <w:lang w:eastAsia="zh-CN"/>
        </w:rPr>
      </w:pPr>
      <w:r>
        <w:rPr>
          <w:rFonts w:hint="eastAsia" w:ascii="黑体" w:hAnsi="黑体" w:eastAsia="黑体" w:cs="黑体"/>
          <w:sz w:val="56"/>
          <w:szCs w:val="56"/>
          <w:lang w:eastAsia="zh-CN"/>
        </w:rPr>
        <w:t>则</w:t>
      </w:r>
    </w:p>
    <w:p w14:paraId="5860A0AE">
      <w:pPr>
        <w:spacing w:line="224" w:lineRule="auto"/>
        <w:ind w:left="4404"/>
        <w:rPr>
          <w:rFonts w:hint="eastAsia" w:ascii="黑体" w:hAnsi="黑体" w:eastAsia="黑体" w:cs="黑体"/>
          <w:sz w:val="56"/>
          <w:szCs w:val="56"/>
          <w:lang w:eastAsia="zh-CN"/>
        </w:rPr>
      </w:pPr>
    </w:p>
    <w:p w14:paraId="5860A0AF">
      <w:pPr>
        <w:spacing w:line="224" w:lineRule="auto"/>
        <w:ind w:left="4404"/>
        <w:rPr>
          <w:rFonts w:hint="eastAsia" w:ascii="黑体" w:hAnsi="黑体" w:eastAsia="黑体" w:cs="黑体"/>
          <w:sz w:val="56"/>
          <w:szCs w:val="56"/>
          <w:lang w:eastAsia="zh-CN"/>
        </w:rPr>
      </w:pPr>
    </w:p>
    <w:p w14:paraId="5860A0B0">
      <w:pPr>
        <w:spacing w:line="224" w:lineRule="auto"/>
        <w:rPr>
          <w:rFonts w:hint="eastAsia" w:ascii="黑体" w:hAnsi="黑体" w:eastAsia="黑体" w:cs="黑体"/>
          <w:sz w:val="56"/>
          <w:szCs w:val="56"/>
          <w:lang w:eastAsia="zh-CN"/>
        </w:rPr>
      </w:pPr>
    </w:p>
    <w:p w14:paraId="5860A0B1">
      <w:pPr>
        <w:spacing w:before="140" w:line="854" w:lineRule="exact"/>
        <w:jc w:val="center"/>
        <w:rPr>
          <w:rFonts w:hint="eastAsia" w:ascii="黑体" w:hAnsi="黑体" w:eastAsia="黑体" w:cs="黑体"/>
          <w:sz w:val="56"/>
          <w:szCs w:val="56"/>
          <w:lang w:eastAsia="zh-CN"/>
        </w:rPr>
      </w:pPr>
      <w:r>
        <w:rPr>
          <w:rFonts w:hint="eastAsia" w:ascii="黑体" w:hAnsi="黑体" w:eastAsia="黑体" w:cs="黑体"/>
          <w:spacing w:val="7"/>
          <w:position w:val="30"/>
          <w:sz w:val="56"/>
          <w:szCs w:val="56"/>
          <w:lang w:eastAsia="zh-CN"/>
        </w:rPr>
        <w:t>江苏省教育信息化与数据管理中心</w:t>
      </w:r>
    </w:p>
    <w:p w14:paraId="2FA649E0">
      <w:pPr>
        <w:spacing w:before="249" w:line="227" w:lineRule="auto"/>
        <w:jc w:val="center"/>
        <w:outlineLvl w:val="0"/>
        <w:rPr>
          <w:rFonts w:hint="eastAsia" w:ascii="黑体" w:hAnsi="黑体" w:eastAsia="黑体" w:cs="黑体"/>
          <w:spacing w:val="-9"/>
          <w:sz w:val="32"/>
          <w:szCs w:val="32"/>
          <w:lang w:eastAsia="zh-CN"/>
        </w:rPr>
        <w:sectPr>
          <w:footerReference r:id="rId3" w:type="default"/>
          <w:pgSz w:w="11906" w:h="16838"/>
          <w:pgMar w:top="2098" w:right="1474" w:bottom="1984" w:left="1587" w:header="850" w:footer="992" w:gutter="0"/>
          <w:pgNumType w:fmt="decimal"/>
          <w:cols w:space="0" w:num="1"/>
          <w:docGrid w:type="lines" w:linePitch="319" w:charSpace="0"/>
        </w:sectPr>
      </w:pPr>
      <w:r>
        <w:rPr>
          <w:rFonts w:hint="eastAsia" w:ascii="黑体" w:hAnsi="黑体" w:eastAsia="黑体" w:cs="黑体"/>
          <w:spacing w:val="8"/>
          <w:sz w:val="56"/>
          <w:szCs w:val="56"/>
          <w:lang w:eastAsia="zh-CN"/>
        </w:rPr>
        <w:t>202</w:t>
      </w:r>
      <w:r>
        <w:rPr>
          <w:rFonts w:hint="eastAsia" w:ascii="黑体" w:hAnsi="黑体" w:eastAsia="黑体" w:cs="黑体"/>
          <w:spacing w:val="8"/>
          <w:sz w:val="56"/>
          <w:szCs w:val="56"/>
          <w:lang w:val="en-US" w:eastAsia="zh-CN"/>
        </w:rPr>
        <w:t>6</w:t>
      </w:r>
      <w:r>
        <w:rPr>
          <w:rFonts w:hint="eastAsia" w:ascii="黑体" w:hAnsi="黑体" w:eastAsia="黑体" w:cs="黑体"/>
          <w:spacing w:val="8"/>
          <w:sz w:val="56"/>
          <w:szCs w:val="56"/>
          <w:lang w:eastAsia="zh-CN"/>
        </w:rPr>
        <w:t>年</w:t>
      </w:r>
      <w:r>
        <w:rPr>
          <w:rFonts w:hint="eastAsia" w:ascii="黑体" w:hAnsi="黑体" w:eastAsia="黑体" w:cs="黑体"/>
          <w:spacing w:val="8"/>
          <w:sz w:val="56"/>
          <w:szCs w:val="56"/>
          <w:lang w:val="en-US" w:eastAsia="zh-CN"/>
        </w:rPr>
        <w:t>4</w:t>
      </w:r>
      <w:r>
        <w:rPr>
          <w:rFonts w:hint="eastAsia" w:ascii="黑体" w:hAnsi="黑体" w:eastAsia="黑体" w:cs="黑体"/>
          <w:spacing w:val="8"/>
          <w:sz w:val="56"/>
          <w:szCs w:val="56"/>
          <w:lang w:eastAsia="zh-CN"/>
        </w:rPr>
        <w:t>月</w:t>
      </w:r>
    </w:p>
    <w:p w14:paraId="5860A0B3">
      <w:pPr>
        <w:pStyle w:val="3"/>
        <w:rPr>
          <w:rFonts w:hint="eastAsia" w:ascii="黑体" w:hAnsi="黑体" w:cs="黑体"/>
          <w:b w:val="0"/>
          <w:szCs w:val="32"/>
          <w:lang w:eastAsia="zh-CN"/>
        </w:rPr>
      </w:pPr>
      <w:r>
        <w:rPr>
          <w:rFonts w:hint="eastAsia"/>
          <w:lang w:eastAsia="zh-CN"/>
        </w:rPr>
        <w:t>一、规则概述</w:t>
      </w:r>
    </w:p>
    <w:p w14:paraId="5860A0B4">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小学组任务主题为“智慧果园”。要求参赛选手使用人工智能设备在模拟果园的场地内完成相应任务。</w:t>
      </w:r>
    </w:p>
    <w:p w14:paraId="5860A0B5">
      <w:pPr>
        <w:pStyle w:val="3"/>
        <w:rPr>
          <w:rFonts w:hint="eastAsia" w:ascii="黑体" w:hAnsi="黑体" w:cs="黑体"/>
          <w:b w:val="0"/>
          <w:szCs w:val="32"/>
          <w:lang w:eastAsia="zh-CN"/>
        </w:rPr>
      </w:pPr>
      <w:r>
        <w:rPr>
          <w:rFonts w:hint="eastAsia"/>
          <w:lang w:eastAsia="zh-CN"/>
        </w:rPr>
        <w:t>二、场地及物品说明</w:t>
      </w:r>
    </w:p>
    <w:p w14:paraId="5860A0B6">
      <w:pPr>
        <w:pStyle w:val="4"/>
        <w:rPr>
          <w:rFonts w:ascii="Times New Roman" w:hAnsi="Times New Roman" w:eastAsia="楷体" w:cs="Times New Roman"/>
          <w:szCs w:val="32"/>
          <w:lang w:eastAsia="zh-CN"/>
        </w:rPr>
      </w:pPr>
      <w:r>
        <w:rPr>
          <w:rFonts w:hint="eastAsia"/>
          <w:lang w:eastAsia="zh-CN"/>
        </w:rPr>
        <w:t>（一）场地说明</w:t>
      </w:r>
    </w:p>
    <w:p w14:paraId="5860A0B7">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1.场地尺寸为长2455mm×宽1500mm(±1%），材质为PP裱地板膜。场地四周有PP材质、高约80mm的围栏。场地上印有黑色实线的辅助线，黑色辅助线线宽约25mm。如图1所示。</w:t>
      </w:r>
    </w:p>
    <w:p w14:paraId="5860A0B8">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2.启动区位于地图左下角，尺寸为长350mm×宽350mm。</w:t>
      </w:r>
    </w:p>
    <w:p w14:paraId="5860A0B9">
      <w:pPr>
        <w:kinsoku/>
        <w:autoSpaceDE/>
        <w:autoSpaceDN/>
        <w:adjustRightInd/>
        <w:snapToGrid/>
        <w:spacing w:line="360" w:lineRule="auto"/>
        <w:jc w:val="center"/>
        <w:textAlignment w:val="auto"/>
        <w:rPr>
          <w:rFonts w:eastAsia="宋体"/>
          <w:lang w:eastAsia="zh-CN"/>
        </w:rPr>
      </w:pPr>
      <w:r>
        <w:drawing>
          <wp:inline distT="0" distB="0" distL="114300" distR="114300">
            <wp:extent cx="4318000" cy="2643505"/>
            <wp:effectExtent l="0" t="0" r="10160" b="825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4"/>
                    <a:stretch>
                      <a:fillRect/>
                    </a:stretch>
                  </pic:blipFill>
                  <pic:spPr>
                    <a:xfrm>
                      <a:off x="0" y="0"/>
                      <a:ext cx="4318000" cy="2643505"/>
                    </a:xfrm>
                    <a:prstGeom prst="rect">
                      <a:avLst/>
                    </a:prstGeom>
                    <a:noFill/>
                    <a:ln>
                      <a:noFill/>
                    </a:ln>
                  </pic:spPr>
                </pic:pic>
              </a:graphicData>
            </a:graphic>
          </wp:inline>
        </w:drawing>
      </w:r>
    </w:p>
    <w:p w14:paraId="5860A0BA">
      <w:pPr>
        <w:pStyle w:val="7"/>
        <w:spacing w:line="360" w:lineRule="auto"/>
        <w:ind w:firstLine="420" w:firstLineChars="200"/>
        <w:jc w:val="center"/>
        <w:rPr>
          <w:rFonts w:hint="eastAsia"/>
          <w:sz w:val="22"/>
          <w:szCs w:val="22"/>
          <w:lang w:eastAsia="zh-CN"/>
        </w:rPr>
      </w:pPr>
      <w:r>
        <w:rPr>
          <w:spacing w:val="-5"/>
          <w:sz w:val="22"/>
          <w:szCs w:val="22"/>
          <w:lang w:eastAsia="zh-CN"/>
        </w:rPr>
        <w:t>图1  比赛场地示意图</w:t>
      </w:r>
    </w:p>
    <w:p w14:paraId="797A311A">
      <w:pPr>
        <w:spacing w:line="360" w:lineRule="auto"/>
        <w:ind w:firstLine="440" w:firstLineChars="200"/>
        <w:jc w:val="both"/>
        <w:rPr>
          <w:sz w:val="22"/>
          <w:szCs w:val="22"/>
          <w:lang w:eastAsia="zh-CN"/>
        </w:rPr>
        <w:sectPr>
          <w:pgSz w:w="11906" w:h="16838"/>
          <w:pgMar w:top="2098" w:right="1474" w:bottom="1984" w:left="1587" w:header="850" w:footer="992" w:gutter="0"/>
          <w:pgNumType w:fmt="decimal"/>
          <w:cols w:space="0" w:num="1"/>
          <w:docGrid w:type="lines" w:linePitch="319" w:charSpace="0"/>
        </w:sectPr>
      </w:pPr>
    </w:p>
    <w:p w14:paraId="5860A0BC">
      <w:pPr>
        <w:pStyle w:val="4"/>
        <w:rPr>
          <w:rFonts w:hint="eastAsia" w:ascii="楷体" w:hAnsi="楷体" w:eastAsia="楷体" w:cs="楷体"/>
          <w:snapToGrid/>
          <w:kern w:val="2"/>
          <w:szCs w:val="32"/>
          <w:lang w:eastAsia="zh-CN"/>
        </w:rPr>
      </w:pPr>
      <w:r>
        <w:rPr>
          <w:rFonts w:hint="eastAsia"/>
          <w:lang w:eastAsia="zh-CN"/>
        </w:rPr>
        <w:t>（二）物品说明</w:t>
      </w:r>
    </w:p>
    <w:p w14:paraId="5860A0BD">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1.Apriltag标签：用于辅助定位 ，最多使用2个，摆放位置由参赛选手自定，如图2所示。</w:t>
      </w:r>
    </w:p>
    <w:p w14:paraId="5860A0BE">
      <w:pPr>
        <w:kinsoku/>
        <w:autoSpaceDE/>
        <w:autoSpaceDN/>
        <w:adjustRightInd/>
        <w:snapToGrid/>
        <w:spacing w:line="360" w:lineRule="auto"/>
        <w:ind w:firstLine="640" w:firstLineChars="200"/>
        <w:jc w:val="center"/>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drawing>
          <wp:inline distT="0" distB="0" distL="0" distR="0">
            <wp:extent cx="1921510" cy="1134110"/>
            <wp:effectExtent l="0" t="0" r="2540" b="889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15"/>
                    <a:stretch>
                      <a:fillRect/>
                    </a:stretch>
                  </pic:blipFill>
                  <pic:spPr>
                    <a:xfrm>
                      <a:off x="0" y="0"/>
                      <a:ext cx="1953770" cy="1152897"/>
                    </a:xfrm>
                    <a:prstGeom prst="rect">
                      <a:avLst/>
                    </a:prstGeom>
                  </pic:spPr>
                </pic:pic>
              </a:graphicData>
            </a:graphic>
          </wp:inline>
        </w:drawing>
      </w:r>
    </w:p>
    <w:p w14:paraId="5860A0BF">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图2 Apriltag任务道具</w:t>
      </w:r>
    </w:p>
    <w:p w14:paraId="5860A0C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2.伙伴：任务道具，共有3个，形态不一，由ABS材质积木颗粒件组装而成，如图3右侧所示，初始位置位于图3左侧所示绿色方框内，从上往下依次是3号位置、2号位置、1号位置。</w:t>
      </w:r>
    </w:p>
    <w:p w14:paraId="5860A0C4">
      <w:pPr>
        <w:kinsoku/>
        <w:autoSpaceDE/>
        <w:autoSpaceDN/>
        <w:adjustRightInd/>
        <w:snapToGrid/>
        <w:spacing w:line="360" w:lineRule="auto"/>
        <w:ind w:firstLine="1680" w:firstLineChars="800"/>
        <w:textAlignment w:val="auto"/>
        <w:rPr>
          <w:lang w:eastAsia="zh-CN"/>
        </w:rPr>
      </w:pPr>
      <w:r>
        <w:rPr>
          <w:snapToGrid/>
        </w:rPr>
        <mc:AlternateContent>
          <mc:Choice Requires="wps">
            <w:drawing>
              <wp:anchor distT="0" distB="0" distL="114300" distR="114300" simplePos="0" relativeHeight="251664384" behindDoc="0" locked="0" layoutInCell="1" allowOverlap="1">
                <wp:simplePos x="0" y="0"/>
                <wp:positionH relativeFrom="column">
                  <wp:posOffset>1926590</wp:posOffset>
                </wp:positionH>
                <wp:positionV relativeFrom="paragraph">
                  <wp:posOffset>876935</wp:posOffset>
                </wp:positionV>
                <wp:extent cx="161925" cy="160020"/>
                <wp:effectExtent l="0" t="0" r="28575" b="11430"/>
                <wp:wrapNone/>
                <wp:docPr id="1155759249"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1931DA01">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51.7pt;margin-top:69.05pt;height:12.6pt;width:12.75pt;z-index:251664384;mso-width-relative:page;mso-height-relative:page;" fillcolor="#4874CB [3204]" filled="t" stroked="t" coordsize="21600,21600" o:gfxdata="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lEqh9oAAAALAQAADwAAAAAAAAABACAAAAAiAAAAZHJzL2Rvd25yZXYueG1sUEsBAhQAFAAAAAgA&#10;h07iQObFh3ZcAgAArwQAAA4AAAAAAAAAAQAgAAAAKQEAAGRycy9lMm9Eb2MueG1sUEsFBgAAAAAG&#10;AAYAWQEAAPcFAAAAAA==&#10;">
                <v:fill on="t" focussize="0,0"/>
                <v:stroke weight="0.5pt" color="#000000" joinstyle="round"/>
                <v:imagedata o:title=""/>
                <o:lock v:ext="edit" aspectratio="f"/>
                <v:textbox inset="0mm,0mm,0mm,0mm">
                  <w:txbxContent>
                    <w:p w14:paraId="1931DA01">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v:textbox>
              </v:shape>
            </w:pict>
          </mc:Fallback>
        </mc:AlternateContent>
      </w:r>
      <w:r>
        <w:rPr>
          <w:snapToGrid/>
        </w:rPr>
        <mc:AlternateContent>
          <mc:Choice Requires="wps">
            <w:drawing>
              <wp:anchor distT="0" distB="0" distL="114300" distR="114300" simplePos="0" relativeHeight="251662336" behindDoc="0" locked="0" layoutInCell="1" allowOverlap="1">
                <wp:simplePos x="0" y="0"/>
                <wp:positionH relativeFrom="column">
                  <wp:posOffset>1936750</wp:posOffset>
                </wp:positionH>
                <wp:positionV relativeFrom="paragraph">
                  <wp:posOffset>196850</wp:posOffset>
                </wp:positionV>
                <wp:extent cx="161925" cy="160020"/>
                <wp:effectExtent l="0" t="0" r="28575" b="11430"/>
                <wp:wrapNone/>
                <wp:docPr id="741670970"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3ED8001C">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52.5pt;margin-top:15.5pt;height:12.6pt;width:12.75pt;z-index:251662336;mso-width-relative:page;mso-height-relative:page;" fillcolor="#4874CB [3204]" filled="t" stroked="t" coordsize="21600,21600" o:gfxdata="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CdL1&#10;q9gAAAAJAQAADwAAAAAAAAABACAAAAAiAAAAZHJzL2Rvd25yZXYueG1sUEsBAhQAFAAAAAgAh07i&#10;QDNkfwRbAgAArgQAAA4AAAAAAAAAAQAgAAAAJwEAAGRycy9lMm9Eb2MueG1sUEsFBgAAAAAGAAYA&#10;WQEAAPQFAAAAAA==&#10;">
                <v:fill on="t" focussize="0,0"/>
                <v:stroke weight="0.5pt" color="#000000" joinstyle="round"/>
                <v:imagedata o:title=""/>
                <o:lock v:ext="edit" aspectratio="f"/>
                <v:textbox inset="0mm,0mm,0mm,0mm">
                  <w:txbxContent>
                    <w:p w14:paraId="3ED8001C">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v:textbox>
              </v:shape>
            </w:pict>
          </mc:Fallback>
        </mc:AlternateContent>
      </w:r>
      <w:r>
        <w:rPr>
          <w:snapToGrid/>
        </w:rPr>
        <mc:AlternateContent>
          <mc:Choice Requires="wps">
            <w:drawing>
              <wp:anchor distT="0" distB="0" distL="114300" distR="114300" simplePos="0" relativeHeight="251663360" behindDoc="0" locked="0" layoutInCell="1" allowOverlap="1">
                <wp:simplePos x="0" y="0"/>
                <wp:positionH relativeFrom="column">
                  <wp:posOffset>1931670</wp:posOffset>
                </wp:positionH>
                <wp:positionV relativeFrom="paragraph">
                  <wp:posOffset>514985</wp:posOffset>
                </wp:positionV>
                <wp:extent cx="161925" cy="160020"/>
                <wp:effectExtent l="0" t="0" r="28575" b="11430"/>
                <wp:wrapNone/>
                <wp:docPr id="1481322211"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4014DD36">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52.1pt;margin-top:40.55pt;height:12.6pt;width:12.75pt;z-index:251663360;mso-width-relative:page;mso-height-relative:page;" fillcolor="#4874CB [3204]" filled="t" stroked="t" coordsize="21600,21600" o:gfxdata="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T&#10;0Pt92gAAAAoBAAAPAAAAAAAAAAEAIAAAACIAAABkcnMvZG93bnJldi54bWxQSwECFAAUAAAACACH&#10;TuJAsXphM1sCAACvBAAADgAAAAAAAAABACAAAAApAQAAZHJzL2Uyb0RvYy54bWxQSwUGAAAAAAYA&#10;BgBZAQAA9gUAAAAA&#10;">
                <v:fill on="t" focussize="0,0"/>
                <v:stroke weight="0.5pt" color="#000000" joinstyle="round"/>
                <v:imagedata o:title=""/>
                <o:lock v:ext="edit" aspectratio="f"/>
                <v:textbox inset="0mm,0mm,0mm,0mm">
                  <w:txbxContent>
                    <w:p w14:paraId="4014DD36">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v:textbox>
              </v:shape>
            </w:pict>
          </mc:Fallback>
        </mc:AlternateContent>
      </w:r>
      <w:r>
        <w:drawing>
          <wp:inline distT="0" distB="0" distL="114300" distR="114300">
            <wp:extent cx="895985" cy="1153795"/>
            <wp:effectExtent l="0" t="0" r="3175" b="444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16"/>
                    <a:stretch>
                      <a:fillRect/>
                    </a:stretch>
                  </pic:blipFill>
                  <pic:spPr>
                    <a:xfrm>
                      <a:off x="0" y="0"/>
                      <a:ext cx="895985" cy="1153795"/>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740410" cy="942975"/>
            <wp:effectExtent l="0" t="0" r="2540" b="0"/>
            <wp:docPr id="188532631"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32631" name="图片 1" descr="桌子上摆放着黑色的机器&#10;&#10;AI 生成的内容可能不正确。"/>
                    <pic:cNvPicPr>
                      <a:picLocks noChangeAspect="1"/>
                    </pic:cNvPicPr>
                  </pic:nvPicPr>
                  <pic:blipFill>
                    <a:blip r:embed="rId17"/>
                    <a:srcRect r="70709"/>
                    <a:stretch>
                      <a:fillRect/>
                    </a:stretch>
                  </pic:blipFill>
                  <pic:spPr>
                    <a:xfrm>
                      <a:off x="0" y="0"/>
                      <a:ext cx="750263" cy="955466"/>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782955" cy="942975"/>
            <wp:effectExtent l="0" t="0" r="0" b="0"/>
            <wp:docPr id="1344710110"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710110" name="图片 1" descr="桌子上摆放着黑色的机器&#10;&#10;AI 生成的内容可能不正确。"/>
                    <pic:cNvPicPr>
                      <a:picLocks noChangeAspect="1"/>
                    </pic:cNvPicPr>
                  </pic:nvPicPr>
                  <pic:blipFill>
                    <a:blip r:embed="rId17"/>
                    <a:srcRect l="33811" r="35209"/>
                    <a:stretch>
                      <a:fillRect/>
                    </a:stretch>
                  </pic:blipFill>
                  <pic:spPr>
                    <a:xfrm>
                      <a:off x="0" y="0"/>
                      <a:ext cx="793541" cy="955466"/>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759460" cy="942975"/>
            <wp:effectExtent l="0" t="0" r="2540" b="952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7"/>
                    <a:srcRect l="69964"/>
                    <a:stretch>
                      <a:fillRect/>
                    </a:stretch>
                  </pic:blipFill>
                  <pic:spPr>
                    <a:xfrm>
                      <a:off x="0" y="0"/>
                      <a:ext cx="769341" cy="955466"/>
                    </a:xfrm>
                    <a:prstGeom prst="rect">
                      <a:avLst/>
                    </a:prstGeom>
                    <a:noFill/>
                    <a:ln>
                      <a:noFill/>
                    </a:ln>
                  </pic:spPr>
                </pic:pic>
              </a:graphicData>
            </a:graphic>
          </wp:inline>
        </w:drawing>
      </w:r>
    </w:p>
    <w:p w14:paraId="5860A0C5">
      <w:pPr>
        <w:kinsoku/>
        <w:autoSpaceDE/>
        <w:autoSpaceDN/>
        <w:adjustRightInd/>
        <w:snapToGrid/>
        <w:spacing w:line="360" w:lineRule="auto"/>
        <w:ind w:firstLine="1596" w:firstLineChars="700"/>
        <w:textAlignment w:val="auto"/>
        <w:rPr>
          <w:rFonts w:hint="eastAsia" w:ascii="仿宋" w:hAnsi="仿宋" w:eastAsia="仿宋"/>
          <w:lang w:eastAsia="zh-CN"/>
        </w:rPr>
      </w:pPr>
      <w:r>
        <w:rPr>
          <w:rFonts w:hint="eastAsia" w:ascii="仿宋" w:hAnsi="仿宋" w:eastAsia="仿宋" w:cs="宋体"/>
          <w:spacing w:val="9"/>
          <w:lang w:eastAsia="zh-CN"/>
        </w:rPr>
        <w:t>伙伴识别</w:t>
      </w:r>
      <w:r>
        <w:rPr>
          <w:rFonts w:ascii="仿宋" w:hAnsi="仿宋" w:eastAsia="仿宋" w:cs="宋体"/>
          <w:spacing w:val="9"/>
          <w:lang w:eastAsia="zh-CN"/>
        </w:rPr>
        <w:t xml:space="preserve">区      优悠机器人 </w:t>
      </w:r>
      <w:r>
        <w:rPr>
          <w:rFonts w:hint="eastAsia" w:ascii="仿宋" w:hAnsi="仿宋" w:eastAsia="仿宋" w:cs="宋体"/>
          <w:spacing w:val="9"/>
          <w:lang w:eastAsia="zh-CN"/>
        </w:rPr>
        <w:t xml:space="preserve">   </w:t>
      </w:r>
      <w:r>
        <w:rPr>
          <w:rFonts w:hint="eastAsia" w:ascii="仿宋" w:hAnsi="仿宋" w:eastAsia="仿宋" w:cs="宋体"/>
          <w:lang w:eastAsia="zh-CN"/>
        </w:rPr>
        <w:t>W</w:t>
      </w:r>
      <w:r>
        <w:rPr>
          <w:rFonts w:ascii="仿宋" w:hAnsi="仿宋" w:eastAsia="仿宋" w:cs="宋体"/>
          <w:lang w:eastAsia="zh-CN"/>
        </w:rPr>
        <w:t>alker</w:t>
      </w:r>
      <w:r>
        <w:rPr>
          <w:rFonts w:ascii="仿宋" w:hAnsi="仿宋" w:eastAsia="仿宋" w:cs="宋体"/>
          <w:spacing w:val="8"/>
          <w:lang w:eastAsia="zh-CN"/>
        </w:rPr>
        <w:t>机器人</w:t>
      </w:r>
      <w:r>
        <w:rPr>
          <w:rFonts w:hint="eastAsia" w:ascii="仿宋" w:hAnsi="仿宋" w:eastAsia="仿宋" w:cs="宋体"/>
          <w:spacing w:val="8"/>
          <w:lang w:eastAsia="zh-CN"/>
        </w:rPr>
        <w:t xml:space="preserve">   </w:t>
      </w:r>
      <w:r>
        <w:rPr>
          <w:rFonts w:hint="eastAsia" w:ascii="仿宋" w:hAnsi="仿宋" w:eastAsia="仿宋" w:cs="宋体"/>
          <w:lang w:eastAsia="zh-CN"/>
        </w:rPr>
        <w:t>W</w:t>
      </w:r>
      <w:r>
        <w:rPr>
          <w:rFonts w:ascii="仿宋" w:hAnsi="仿宋" w:eastAsia="仿宋" w:cs="宋体"/>
          <w:lang w:eastAsia="zh-CN"/>
        </w:rPr>
        <w:t>alkerX</w:t>
      </w:r>
      <w:r>
        <w:rPr>
          <w:rFonts w:ascii="仿宋" w:hAnsi="仿宋" w:eastAsia="仿宋" w:cs="宋体"/>
          <w:spacing w:val="8"/>
          <w:lang w:eastAsia="zh-CN"/>
        </w:rPr>
        <w:t>机器人</w:t>
      </w:r>
    </w:p>
    <w:p w14:paraId="5860A0C6">
      <w:pPr>
        <w:spacing w:line="360" w:lineRule="auto"/>
        <w:ind w:firstLine="1170" w:firstLineChars="500"/>
        <w:rPr>
          <w:rFonts w:hint="eastAsia" w:ascii="仿宋" w:hAnsi="仿宋" w:eastAsia="仿宋" w:cs="仿宋"/>
          <w:snapToGrid/>
          <w:kern w:val="2"/>
          <w:sz w:val="32"/>
          <w:szCs w:val="32"/>
          <w:lang w:eastAsia="zh-CN"/>
        </w:rPr>
      </w:pPr>
      <w:r>
        <w:rPr>
          <w:rFonts w:ascii="仿宋" w:hAnsi="仿宋" w:eastAsia="仿宋" w:cs="宋体"/>
          <w:spacing w:val="12"/>
          <w:lang w:eastAsia="zh-CN"/>
        </w:rPr>
        <w:t>（道具面向轨道线</w:t>
      </w:r>
      <w:r>
        <w:rPr>
          <w:rFonts w:ascii="仿宋" w:hAnsi="仿宋" w:eastAsia="仿宋" w:cs="宋体"/>
          <w:spacing w:val="-11"/>
          <w:lang w:eastAsia="zh-CN"/>
        </w:rPr>
        <w:t>）</w:t>
      </w:r>
      <w:r>
        <w:rPr>
          <w:rFonts w:ascii="仿宋" w:hAnsi="仿宋" w:eastAsia="仿宋" w:cs="宋体"/>
          <w:spacing w:val="8"/>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对应白灯</w:t>
      </w:r>
      <w:r>
        <w:rPr>
          <w:rFonts w:ascii="仿宋" w:hAnsi="仿宋" w:eastAsia="仿宋" w:cs="宋体"/>
          <w:spacing w:val="-11"/>
          <w:lang w:eastAsia="zh-CN"/>
        </w:rPr>
        <w:t>）</w:t>
      </w:r>
      <w:r>
        <w:rPr>
          <w:rFonts w:ascii="仿宋" w:hAnsi="仿宋" w:eastAsia="仿宋" w:cs="宋体"/>
          <w:spacing w:val="8"/>
          <w:lang w:eastAsia="zh-CN"/>
        </w:rPr>
        <w:t xml:space="preserve"> </w:t>
      </w:r>
      <w:r>
        <w:rPr>
          <w:rFonts w:hint="eastAsia" w:ascii="仿宋" w:hAnsi="仿宋" w:eastAsia="仿宋" w:cs="宋体"/>
          <w:spacing w:val="8"/>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对应蓝灯</w:t>
      </w:r>
      <w:r>
        <w:rPr>
          <w:rFonts w:ascii="仿宋" w:hAnsi="仿宋" w:eastAsia="仿宋" w:cs="宋体"/>
          <w:spacing w:val="-11"/>
          <w:lang w:eastAsia="zh-CN"/>
        </w:rPr>
        <w:t>）</w:t>
      </w:r>
      <w:r>
        <w:rPr>
          <w:rFonts w:ascii="仿宋" w:hAnsi="仿宋" w:eastAsia="仿宋" w:cs="宋体"/>
          <w:spacing w:val="7"/>
          <w:lang w:eastAsia="zh-CN"/>
        </w:rPr>
        <w:t xml:space="preserve"> </w:t>
      </w:r>
      <w:r>
        <w:rPr>
          <w:rFonts w:hint="eastAsia" w:ascii="仿宋" w:hAnsi="仿宋" w:eastAsia="仿宋" w:cs="宋体"/>
          <w:spacing w:val="7"/>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对应黄灯）</w:t>
      </w:r>
    </w:p>
    <w:p w14:paraId="5860A0C7">
      <w:pPr>
        <w:kinsoku/>
        <w:autoSpaceDE/>
        <w:autoSpaceDN/>
        <w:adjustRightInd/>
        <w:snapToGrid/>
        <w:spacing w:line="360" w:lineRule="auto"/>
        <w:ind w:firstLine="400" w:firstLineChars="200"/>
        <w:jc w:val="center"/>
        <w:textAlignment w:val="auto"/>
        <w:rPr>
          <w:rFonts w:hint="eastAsia" w:ascii="仿宋" w:hAnsi="仿宋" w:eastAsia="仿宋"/>
          <w:spacing w:val="-5"/>
          <w:lang w:eastAsia="zh-CN"/>
        </w:rPr>
      </w:pPr>
      <w:r>
        <w:rPr>
          <w:rFonts w:hint="eastAsia" w:ascii="仿宋" w:hAnsi="仿宋" w:eastAsia="仿宋"/>
          <w:spacing w:val="-5"/>
          <w:lang w:eastAsia="zh-CN"/>
        </w:rPr>
        <w:t xml:space="preserve">图3 </w:t>
      </w:r>
      <w:r>
        <w:rPr>
          <w:rFonts w:hint="eastAsia" w:ascii="仿宋" w:hAnsi="仿宋" w:eastAsia="仿宋" w:cs="宋体"/>
          <w:spacing w:val="-5"/>
          <w:lang w:eastAsia="zh-CN"/>
        </w:rPr>
        <w:t>伙伴</w:t>
      </w:r>
      <w:r>
        <w:rPr>
          <w:rFonts w:hint="eastAsia" w:ascii="仿宋" w:hAnsi="仿宋" w:eastAsia="仿宋"/>
          <w:spacing w:val="-5"/>
          <w:lang w:eastAsia="zh-CN"/>
        </w:rPr>
        <w:t>道具</w:t>
      </w:r>
    </w:p>
    <w:p w14:paraId="5860A0C8">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3.包裹道具：任务道具，共有小球和立方体各3个，颜色分别为红，绿，蓝，材质为EVA材质，如图4右侧所示，初始位置位于图4左侧所示区域正方形标记内。</w:t>
      </w:r>
    </w:p>
    <w:p w14:paraId="5860A0C9">
      <w:pPr>
        <w:kinsoku/>
        <w:autoSpaceDE/>
        <w:autoSpaceDN/>
        <w:adjustRightInd/>
        <w:snapToGrid/>
        <w:spacing w:line="360" w:lineRule="auto"/>
        <w:jc w:val="center"/>
        <w:textAlignment w:val="auto"/>
        <w:rPr>
          <w:rFonts w:hint="eastAsia" w:ascii="仿宋" w:hAnsi="仿宋" w:eastAsia="仿宋" w:cs="仿宋"/>
          <w:snapToGrid/>
          <w:kern w:val="2"/>
          <w:sz w:val="32"/>
          <w:szCs w:val="32"/>
          <w:lang w:eastAsia="zh-CN"/>
        </w:rPr>
      </w:pPr>
      <w:r>
        <mc:AlternateContent>
          <mc:Choice Requires="wps">
            <w:drawing>
              <wp:anchor distT="0" distB="0" distL="114300" distR="114300" simplePos="0" relativeHeight="251668480" behindDoc="0" locked="0" layoutInCell="1" allowOverlap="1">
                <wp:simplePos x="0" y="0"/>
                <wp:positionH relativeFrom="column">
                  <wp:posOffset>1783715</wp:posOffset>
                </wp:positionH>
                <wp:positionV relativeFrom="paragraph">
                  <wp:posOffset>764540</wp:posOffset>
                </wp:positionV>
                <wp:extent cx="161925" cy="161925"/>
                <wp:effectExtent l="0" t="0" r="28575" b="28575"/>
                <wp:wrapNone/>
                <wp:docPr id="1079472252" name="矩形 1079472252"/>
                <wp:cNvGraphicFramePr/>
                <a:graphic xmlns:a="http://schemas.openxmlformats.org/drawingml/2006/main">
                  <a:graphicData uri="http://schemas.microsoft.com/office/word/2010/wordprocessingShape">
                    <wps:wsp>
                      <wps:cNvSpPr/>
                      <wps:spPr>
                        <a:xfrm>
                          <a:off x="0" y="0"/>
                          <a:ext cx="162000" cy="162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40.45pt;margin-top:60.2pt;height:12.75pt;width:12.75pt;z-index:251668480;v-text-anchor:middle;mso-width-relative:page;mso-height-relative:page;" filled="f" stroked="t" coordsize="21600,21600" o:gfxdata="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Ytps1NgAAAALAQAADwAAAAAAAAABACAAAAAiAAAAZHJzL2Rvd25yZXYu&#10;eG1sUEsBAhQAFAAAAAgAh07iQB8VfyltAgAA3AQAAA4AAAAAAAAAAQAgAAAAJwEAAGRycy9lMm9E&#10;b2MueG1sUEsFBgAAAAAGAAYAWQEAAAYGAAAAAA==&#10;">
                <v:fill on="f" focussize="0,0"/>
                <v:stroke weight="1pt" color="#FF0000 [2404]" miterlimit="8" joinstyle="miter"/>
                <v:imagedata o:title=""/>
                <o:lock v:ext="edit" aspectratio="f"/>
              </v:rect>
            </w:pict>
          </mc:Fallback>
        </mc:AlternateContent>
      </w:r>
      <w:r>
        <mc:AlternateContent>
          <mc:Choice Requires="wps">
            <w:drawing>
              <wp:anchor distT="0" distB="0" distL="114300" distR="114300" simplePos="0" relativeHeight="251667456" behindDoc="0" locked="0" layoutInCell="1" allowOverlap="1">
                <wp:simplePos x="0" y="0"/>
                <wp:positionH relativeFrom="column">
                  <wp:posOffset>1349375</wp:posOffset>
                </wp:positionH>
                <wp:positionV relativeFrom="paragraph">
                  <wp:posOffset>765175</wp:posOffset>
                </wp:positionV>
                <wp:extent cx="161925" cy="161925"/>
                <wp:effectExtent l="0" t="0" r="28575" b="28575"/>
                <wp:wrapNone/>
                <wp:docPr id="2135991391" name="矩形 2135991391"/>
                <wp:cNvGraphicFramePr/>
                <a:graphic xmlns:a="http://schemas.openxmlformats.org/drawingml/2006/main">
                  <a:graphicData uri="http://schemas.microsoft.com/office/word/2010/wordprocessingShape">
                    <wps:wsp>
                      <wps:cNvSpPr/>
                      <wps:spPr>
                        <a:xfrm>
                          <a:off x="0" y="0"/>
                          <a:ext cx="162000" cy="162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6.25pt;margin-top:60.25pt;height:12.75pt;width:12.75pt;z-index:251667456;v-text-anchor:middle;mso-width-relative:page;mso-height-relative:page;" filled="f" stroked="t" coordsize="21600,21600" o:gfxdata="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MEx7j1QAAAAsBAAAPAAAAAAAAAAEAIAAAACIAAABkcnMvZG93bnJldi54bWxQ&#10;SwECFAAUAAAACACHTuJAnxCSu2wCAADcBAAADgAAAAAAAAABACAAAAAkAQAAZHJzL2Uyb0RvYy54&#10;bWxQSwUGAAAAAAYABgBZAQAAAgYAAAAA&#10;">
                <v:fill on="f" focussize="0,0"/>
                <v:stroke weight="1pt" color="#FF0000 [2404]" miterlimit="8" joinstyle="miter"/>
                <v:imagedata o:title=""/>
                <o:lock v:ext="edit" aspectratio="f"/>
              </v:rect>
            </w:pict>
          </mc:Fallback>
        </mc:AlternateContent>
      </w:r>
      <w:r>
        <mc:AlternateContent>
          <mc:Choice Requires="wps">
            <w:drawing>
              <wp:anchor distT="0" distB="0" distL="114300" distR="114300" simplePos="0" relativeHeight="251665408" behindDoc="0" locked="0" layoutInCell="1" allowOverlap="1">
                <wp:simplePos x="0" y="0"/>
                <wp:positionH relativeFrom="column">
                  <wp:posOffset>1339215</wp:posOffset>
                </wp:positionH>
                <wp:positionV relativeFrom="paragraph">
                  <wp:posOffset>334645</wp:posOffset>
                </wp:positionV>
                <wp:extent cx="161925" cy="161925"/>
                <wp:effectExtent l="0" t="0" r="28575" b="28575"/>
                <wp:wrapNone/>
                <wp:docPr id="1026441113" name="矩形 1026441113"/>
                <wp:cNvGraphicFramePr/>
                <a:graphic xmlns:a="http://schemas.openxmlformats.org/drawingml/2006/main">
                  <a:graphicData uri="http://schemas.microsoft.com/office/word/2010/wordprocessingShape">
                    <wps:wsp>
                      <wps:cNvSpPr/>
                      <wps:spPr>
                        <a:xfrm>
                          <a:off x="0" y="0"/>
                          <a:ext cx="162000" cy="162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5.45pt;margin-top:26.35pt;height:12.75pt;width:12.75pt;z-index:251665408;v-text-anchor:middle;mso-width-relative:page;mso-height-relative:page;" filled="f" stroked="t" coordsize="21600,21600" o:gfxdata="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FtrAXHXAAAACQEAAA8AAAAAAAAAAQAgAAAAIgAAAGRycy9kb3ducmV2Lnht&#10;bFBLAQIUABQAAAAIAIdO4kCkkz0abAIAANwEAAAOAAAAAAAAAAEAIAAAACYBAABkcnMvZTJvRG9j&#10;LnhtbFBLBQYAAAAABgAGAFkBAAAEBgAAAAA=&#10;">
                <v:fill on="f" focussize="0,0"/>
                <v:stroke weight="1pt" color="#FF0000 [2404]" miterlimit="8" joinstyle="miter"/>
                <v:imagedata o:title=""/>
                <o:lock v:ext="edit" aspectratio="f"/>
              </v:rect>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1783715</wp:posOffset>
                </wp:positionH>
                <wp:positionV relativeFrom="paragraph">
                  <wp:posOffset>328295</wp:posOffset>
                </wp:positionV>
                <wp:extent cx="161925" cy="161925"/>
                <wp:effectExtent l="0" t="0" r="28575" b="28575"/>
                <wp:wrapNone/>
                <wp:docPr id="1853667722" name="矩形 1853667722"/>
                <wp:cNvGraphicFramePr/>
                <a:graphic xmlns:a="http://schemas.openxmlformats.org/drawingml/2006/main">
                  <a:graphicData uri="http://schemas.microsoft.com/office/word/2010/wordprocessingShape">
                    <wps:wsp>
                      <wps:cNvSpPr/>
                      <wps:spPr>
                        <a:xfrm>
                          <a:off x="0" y="0"/>
                          <a:ext cx="162000" cy="162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40.45pt;margin-top:25.85pt;height:12.75pt;width:12.75pt;z-index:251666432;v-text-anchor:middle;mso-width-relative:page;mso-height-relative:page;" filled="f" stroked="t" coordsize="21600,21600" o:gfxdata="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35/D51wAAAAkBAAAPAAAAAAAAAAEAIAAAACIAAABkcnMvZG93bnJldi54&#10;bWxQSwECFAAUAAAACACHTuJAcvzl2m0CAADcBAAADgAAAAAAAAABACAAAAAmAQAAZHJzL2Uyb0Rv&#10;Yy54bWxQSwUGAAAAAAYABgBZAQAABQYAAAAA&#10;">
                <v:fill on="f" focussize="0,0"/>
                <v:stroke weight="1pt" color="#FF0000 [2404]" miterlimit="8" joinstyle="miter"/>
                <v:imagedata o:title=""/>
                <o:lock v:ext="edit" aspectratio="f"/>
              </v:rect>
            </w:pict>
          </mc:Fallback>
        </mc:AlternateContent>
      </w:r>
      <w:r>
        <w:drawing>
          <wp:inline distT="0" distB="0" distL="114300" distR="114300">
            <wp:extent cx="1161415" cy="1090295"/>
            <wp:effectExtent l="0" t="0" r="12065" b="698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8"/>
                    <a:stretch>
                      <a:fillRect/>
                    </a:stretch>
                  </pic:blipFill>
                  <pic:spPr>
                    <a:xfrm>
                      <a:off x="0" y="0"/>
                      <a:ext cx="1161415" cy="1090295"/>
                    </a:xfrm>
                    <a:prstGeom prst="rect">
                      <a:avLst/>
                    </a:prstGeom>
                    <a:noFill/>
                    <a:ln>
                      <a:noFill/>
                    </a:ln>
                  </pic:spPr>
                </pic:pic>
              </a:graphicData>
            </a:graphic>
          </wp:inline>
        </w:drawing>
      </w:r>
      <w:r>
        <w:rPr>
          <w:rFonts w:hint="eastAsia" w:ascii="仿宋" w:hAnsi="仿宋" w:eastAsia="仿宋" w:cs="仿宋"/>
          <w:snapToGrid/>
          <w:kern w:val="2"/>
          <w:sz w:val="32"/>
          <w:szCs w:val="32"/>
          <w:lang w:eastAsia="zh-CN"/>
        </w:rPr>
        <w:t xml:space="preserve">   </w:t>
      </w:r>
      <w:r>
        <w:rPr>
          <w:snapToGrid/>
        </w:rPr>
        <w:drawing>
          <wp:inline distT="0" distB="0" distL="0" distR="0">
            <wp:extent cx="2018030" cy="1045210"/>
            <wp:effectExtent l="0" t="0" r="1270" b="2540"/>
            <wp:docPr id="505296394" name="图片 1" descr="图片包含 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296394" name="图片 1" descr="图片包含 图标&#10;&#10;AI 生成的内容可能不正确。"/>
                    <pic:cNvPicPr>
                      <a:picLocks noChangeAspect="1"/>
                    </pic:cNvPicPr>
                  </pic:nvPicPr>
                  <pic:blipFill>
                    <a:blip r:embed="rId19"/>
                    <a:srcRect t="10117"/>
                    <a:stretch>
                      <a:fillRect/>
                    </a:stretch>
                  </pic:blipFill>
                  <pic:spPr>
                    <a:xfrm>
                      <a:off x="0" y="0"/>
                      <a:ext cx="2052994" cy="1063132"/>
                    </a:xfrm>
                    <a:prstGeom prst="rect">
                      <a:avLst/>
                    </a:prstGeom>
                    <a:ln>
                      <a:noFill/>
                    </a:ln>
                  </pic:spPr>
                </pic:pic>
              </a:graphicData>
            </a:graphic>
          </wp:inline>
        </w:drawing>
      </w:r>
    </w:p>
    <w:p w14:paraId="5860A0CA">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图4 包裹道具</w:t>
      </w:r>
    </w:p>
    <w:p w14:paraId="5860A0CB">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5.交通标志：任务道具，共有2种，分为直行标志和右转标志两种，如图5右侧所示。初始位置位于图5左侧所示红色方框内。</w:t>
      </w:r>
    </w:p>
    <w:p w14:paraId="5860A0CC">
      <w:pPr>
        <w:kinsoku/>
        <w:autoSpaceDE/>
        <w:autoSpaceDN/>
        <w:adjustRightInd/>
        <w:snapToGrid/>
        <w:spacing w:line="360" w:lineRule="auto"/>
        <w:jc w:val="center"/>
        <w:textAlignment w:val="auto"/>
        <w:rPr>
          <w:rFonts w:hint="eastAsia" w:ascii="仿宋" w:hAnsi="仿宋" w:eastAsia="仿宋" w:cs="仿宋"/>
          <w:snapToGrid/>
          <w:kern w:val="2"/>
          <w:sz w:val="32"/>
          <w:szCs w:val="32"/>
          <w:lang w:eastAsia="zh-CN"/>
        </w:rPr>
      </w:pPr>
      <w:r>
        <mc:AlternateContent>
          <mc:Choice Requires="wps">
            <w:drawing>
              <wp:anchor distT="0" distB="0" distL="114300" distR="114300" simplePos="0" relativeHeight="251669504" behindDoc="0" locked="0" layoutInCell="1" allowOverlap="1">
                <wp:simplePos x="0" y="0"/>
                <wp:positionH relativeFrom="column">
                  <wp:posOffset>1285240</wp:posOffset>
                </wp:positionH>
                <wp:positionV relativeFrom="paragraph">
                  <wp:posOffset>93980</wp:posOffset>
                </wp:positionV>
                <wp:extent cx="215900" cy="215900"/>
                <wp:effectExtent l="0" t="0" r="12700" b="12700"/>
                <wp:wrapNone/>
                <wp:docPr id="1460463274" name="矩形 1460463274"/>
                <wp:cNvGraphicFramePr/>
                <a:graphic xmlns:a="http://schemas.openxmlformats.org/drawingml/2006/main">
                  <a:graphicData uri="http://schemas.microsoft.com/office/word/2010/wordprocessingShape">
                    <wps:wsp>
                      <wps:cNvSpPr/>
                      <wps:spPr>
                        <a:xfrm>
                          <a:off x="0" y="0"/>
                          <a:ext cx="216000" cy="216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1.2pt;margin-top:7.4pt;height:17pt;width:17pt;z-index:251669504;v-text-anchor:middle;mso-width-relative:page;mso-height-relative:page;" filled="f" stroked="t" coordsize="21600,21600" o:gfxdata="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8TJEX9UAAAAJAQAADwAAAAAAAAABACAAAAAiAAAAZHJzL2Rvd25yZXYueG1s&#10;UEsBAhQAFAAAAAgAh07iQDQGugNtAgAA3AQAAA4AAAAAAAAAAQAgAAAAJAEAAGRycy9lMm9Eb2Mu&#10;eG1sUEsFBgAAAAAGAAYAWQEAAAMGAAAAAA==&#10;">
                <v:fill on="f" focussize="0,0"/>
                <v:stroke weight="1pt" color="#FF0000 [2404]" miterlimit="8" joinstyle="miter"/>
                <v:imagedata o:title=""/>
                <o:lock v:ext="edit" aspectratio="f"/>
              </v:rect>
            </w:pict>
          </mc:Fallback>
        </mc:AlternateContent>
      </w:r>
      <w:r>
        <w:drawing>
          <wp:inline distT="0" distB="0" distL="114300" distR="114300">
            <wp:extent cx="1071880" cy="1019175"/>
            <wp:effectExtent l="0" t="0" r="10160" b="190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20"/>
                    <a:stretch>
                      <a:fillRect/>
                    </a:stretch>
                  </pic:blipFill>
                  <pic:spPr>
                    <a:xfrm>
                      <a:off x="0" y="0"/>
                      <a:ext cx="1071880" cy="1019175"/>
                    </a:xfrm>
                    <a:prstGeom prst="rect">
                      <a:avLst/>
                    </a:prstGeom>
                    <a:noFill/>
                    <a:ln>
                      <a:noFill/>
                    </a:ln>
                  </pic:spPr>
                </pic:pic>
              </a:graphicData>
            </a:graphic>
          </wp:inline>
        </w:drawing>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eastAsia="zh-CN"/>
        </w:rPr>
        <w:drawing>
          <wp:inline distT="0" distB="0" distL="114300" distR="114300">
            <wp:extent cx="1703070" cy="969010"/>
            <wp:effectExtent l="0" t="0" r="3810" b="6350"/>
            <wp:docPr id="13" name="图片 13" descr="5195ef3823c3b37a7c63bad3878af6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5195ef3823c3b37a7c63bad3878af60f"/>
                    <pic:cNvPicPr>
                      <a:picLocks noChangeAspect="1"/>
                    </pic:cNvPicPr>
                  </pic:nvPicPr>
                  <pic:blipFill>
                    <a:blip r:embed="rId21"/>
                    <a:stretch>
                      <a:fillRect/>
                    </a:stretch>
                  </pic:blipFill>
                  <pic:spPr>
                    <a:xfrm>
                      <a:off x="0" y="0"/>
                      <a:ext cx="1703070" cy="969010"/>
                    </a:xfrm>
                    <a:prstGeom prst="rect">
                      <a:avLst/>
                    </a:prstGeom>
                  </pic:spPr>
                </pic:pic>
              </a:graphicData>
            </a:graphic>
          </wp:inline>
        </w:drawing>
      </w:r>
    </w:p>
    <w:p w14:paraId="5860A0CD">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图5 交通标志</w:t>
      </w:r>
    </w:p>
    <w:p w14:paraId="5860A0CE">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6.货物存放区：货物打包任务区域，货物初始位置位于图6左侧所示区域内，需将货物搬运至图6左侧所示的货物存放区。</w:t>
      </w:r>
    </w:p>
    <w:p w14:paraId="5860A0CF">
      <w:pPr>
        <w:kinsoku/>
        <w:autoSpaceDE/>
        <w:autoSpaceDN/>
        <w:adjustRightInd/>
        <w:snapToGrid/>
        <w:spacing w:line="360" w:lineRule="auto"/>
        <w:jc w:val="center"/>
        <w:textAlignment w:val="auto"/>
        <w:rPr>
          <w:lang w:eastAsia="zh-CN"/>
        </w:rPr>
      </w:pPr>
      <w:r>
        <w:drawing>
          <wp:inline distT="0" distB="0" distL="114300" distR="114300">
            <wp:extent cx="1466850" cy="1009015"/>
            <wp:effectExtent l="0" t="0" r="11430" b="1206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22"/>
                    <a:srcRect t="8573"/>
                    <a:stretch>
                      <a:fillRect/>
                    </a:stretch>
                  </pic:blipFill>
                  <pic:spPr>
                    <a:xfrm>
                      <a:off x="0" y="0"/>
                      <a:ext cx="1466850" cy="1009015"/>
                    </a:xfrm>
                    <a:prstGeom prst="rect">
                      <a:avLst/>
                    </a:prstGeom>
                    <a:noFill/>
                    <a:ln>
                      <a:noFill/>
                    </a:ln>
                  </pic:spPr>
                </pic:pic>
              </a:graphicData>
            </a:graphic>
          </wp:inline>
        </w:drawing>
      </w:r>
      <w:r>
        <w:rPr>
          <w:rFonts w:hint="eastAsia" w:eastAsiaTheme="minorEastAsia"/>
          <w:snapToGrid/>
          <w:lang w:eastAsia="zh-CN"/>
        </w:rPr>
        <w:t xml:space="preserve">       </w:t>
      </w:r>
      <w:r>
        <w:drawing>
          <wp:inline distT="0" distB="0" distL="114300" distR="114300">
            <wp:extent cx="1677035" cy="1246505"/>
            <wp:effectExtent l="0" t="0" r="14605" b="317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3"/>
                    <a:stretch>
                      <a:fillRect/>
                    </a:stretch>
                  </pic:blipFill>
                  <pic:spPr>
                    <a:xfrm>
                      <a:off x="0" y="0"/>
                      <a:ext cx="1677035" cy="1246505"/>
                    </a:xfrm>
                    <a:prstGeom prst="rect">
                      <a:avLst/>
                    </a:prstGeom>
                    <a:noFill/>
                    <a:ln>
                      <a:noFill/>
                    </a:ln>
                  </pic:spPr>
                </pic:pic>
              </a:graphicData>
            </a:graphic>
          </wp:inline>
        </w:drawing>
      </w:r>
    </w:p>
    <w:p w14:paraId="5860A0D0">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图6 包裹识别区/货物存放区</w:t>
      </w:r>
    </w:p>
    <w:p w14:paraId="5860A0D1">
      <w:pPr>
        <w:pStyle w:val="7"/>
        <w:spacing w:line="360" w:lineRule="auto"/>
        <w:jc w:val="both"/>
        <w:rPr>
          <w:rFonts w:hint="eastAsia"/>
          <w:spacing w:val="-5"/>
          <w:sz w:val="32"/>
          <w:szCs w:val="32"/>
          <w:lang w:eastAsia="zh-CN"/>
        </w:rPr>
      </w:pPr>
    </w:p>
    <w:p w14:paraId="5860A0D2">
      <w:pPr>
        <w:pStyle w:val="3"/>
        <w:rPr>
          <w:rFonts w:hint="eastAsia" w:ascii="黑体" w:hAnsi="黑体" w:cs="黑体"/>
          <w:b w:val="0"/>
          <w:spacing w:val="-8"/>
          <w:szCs w:val="32"/>
          <w:lang w:eastAsia="zh-CN"/>
        </w:rPr>
      </w:pPr>
      <w:r>
        <w:rPr>
          <w:rFonts w:hint="eastAsia"/>
          <w:lang w:eastAsia="zh-CN"/>
        </w:rPr>
        <w:t>三、技术要求</w:t>
      </w:r>
    </w:p>
    <w:p w14:paraId="5860A0D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（一）参赛队伍可以自行设计制作一款人工智能设备，形态不限。机器人启动前尺寸不超过长350mm×宽350mm，高度不限，启动后可自由延展。</w:t>
      </w:r>
    </w:p>
    <w:p w14:paraId="5860A0D4">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（二）人工智能设备限使用一个包含语音播报、语音输入功能的控制器，人工智能设备使用的非接触式传感器数量不限，其中视觉传感器须支持本地图像识别。</w:t>
      </w:r>
    </w:p>
    <w:p w14:paraId="5860A0D5">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（三）现场活动封存前和人工智能设备启动前，人工智能设备控制器内有且仅有一个程序。</w:t>
      </w:r>
    </w:p>
    <w:p w14:paraId="5860A0D6">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（四）人工智能设备须使用电机或者舵机进行驱动，两者须使用串行总线式控制方式。</w:t>
      </w:r>
    </w:p>
    <w:p w14:paraId="5860A0D7">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（五）人工智能设备必须使用塑料材质的拼插式结构，不得使用扎带、螺钉、铆钉、胶水、透明胶带等辅助连接材料。</w:t>
      </w:r>
    </w:p>
    <w:p w14:paraId="5860A0D8">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（六）场地及灯光</w:t>
      </w:r>
    </w:p>
    <w:p w14:paraId="5860A0D9">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场馆大多数情况下为正常照明、冷光源，但场馆灯光条件为不确定因素，队伍必须能够适应场馆的不同灯光条件。场馆环境条件为不确定因素，队伍必须能够适应场馆的不同环境条件。</w:t>
      </w:r>
    </w:p>
    <w:p w14:paraId="5860A0DA">
      <w:pPr>
        <w:pStyle w:val="3"/>
        <w:numPr>
          <w:ilvl w:val="0"/>
          <w:numId w:val="1"/>
        </w:numPr>
        <w:rPr>
          <w:lang w:eastAsia="zh-CN"/>
        </w:rPr>
      </w:pPr>
      <w:r>
        <w:rPr>
          <w:rFonts w:hint="eastAsia"/>
          <w:lang w:eastAsia="zh-CN"/>
        </w:rPr>
        <w:t>竞赛要求</w:t>
      </w:r>
    </w:p>
    <w:p w14:paraId="5860A0DB">
      <w:pPr>
        <w:spacing w:line="360" w:lineRule="auto"/>
        <w:ind w:left="105" w:leftChars="50" w:firstLine="640" w:firstLineChars="200"/>
        <w:jc w:val="both"/>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（一）参赛队伍要求：每支队伍由2名参赛队员和1名指导教师组成。</w:t>
      </w:r>
    </w:p>
    <w:p w14:paraId="5860A0DC">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（二）参赛队员需自行携带人工智能设备和笔记本电脑等工具进场比赛，</w:t>
      </w:r>
      <w:r>
        <w:rPr>
          <w:rFonts w:hint="eastAsia" w:ascii="仿宋" w:hAnsi="仿宋" w:eastAsia="仿宋" w:cs="仿宋"/>
          <w:snapToGrid/>
          <w:kern w:val="2"/>
          <w:sz w:val="32"/>
          <w:szCs w:val="32"/>
          <w:lang w:val="en-US" w:eastAsia="zh-CN"/>
        </w:rPr>
        <w:t>禁止携带通讯设备入场（如手机、电话手表等），可携带便携WIFI或路由器等设备入场，</w:t>
      </w:r>
      <w:r>
        <w:rPr>
          <w:rFonts w:hint="eastAsia" w:ascii="仿宋" w:hAnsi="仿宋" w:eastAsia="仿宋" w:cs="仿宋"/>
          <w:snapToGrid/>
          <w:kern w:val="2"/>
          <w:sz w:val="32"/>
          <w:szCs w:val="32"/>
          <w:lang w:eastAsia="zh-CN"/>
        </w:rPr>
        <w:t>场地内的道具以现场提供为准。</w:t>
      </w:r>
    </w:p>
    <w:p w14:paraId="5860A0DD">
      <w:pPr>
        <w:pStyle w:val="3"/>
        <w:rPr>
          <w:lang w:eastAsia="zh-CN"/>
        </w:rPr>
      </w:pPr>
      <w:r>
        <w:rPr>
          <w:rFonts w:hint="eastAsia"/>
          <w:lang w:eastAsia="zh-CN"/>
        </w:rPr>
        <w:t>五、竞赛任务</w:t>
      </w:r>
    </w:p>
    <w:p w14:paraId="5860A0DE">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比赛任务分为基本任务和挑战任务，人工智能设备可自由选择需要执行的任务顺序，待计时结束，根据所有任务完成情况计算比赛总得分</w:t>
      </w:r>
      <w:r>
        <w:rPr>
          <w:rFonts w:hint="eastAsia" w:ascii="仿宋" w:hAnsi="仿宋" w:eastAsia="仿宋" w:cs="仿宋"/>
          <w:snapToGrid/>
          <w:kern w:val="2"/>
          <w:sz w:val="32"/>
          <w:szCs w:val="32"/>
          <w:highlight w:val="none"/>
          <w:lang w:eastAsia="zh-CN"/>
        </w:rPr>
        <w:t>，</w:t>
      </w:r>
      <w:r>
        <w:rPr>
          <w:rFonts w:hint="eastAsia" w:ascii="仿宋" w:hAnsi="仿宋" w:eastAsia="仿宋" w:cs="仿宋"/>
          <w:snapToGrid/>
          <w:kern w:val="2"/>
          <w:sz w:val="32"/>
          <w:szCs w:val="32"/>
          <w:highlight w:val="none"/>
          <w:lang w:val="en-US" w:eastAsia="zh-CN"/>
        </w:rPr>
        <w:t>设备屏幕显示的识别结果需保持到任务结束</w:t>
      </w:r>
      <w:r>
        <w:rPr>
          <w:rFonts w:hint="eastAsia" w:ascii="仿宋" w:hAnsi="仿宋" w:eastAsia="仿宋" w:cs="仿宋"/>
          <w:snapToGrid/>
          <w:kern w:val="2"/>
          <w:sz w:val="32"/>
          <w:szCs w:val="32"/>
          <w:lang w:eastAsia="zh-CN"/>
        </w:rPr>
        <w:t>。</w:t>
      </w:r>
    </w:p>
    <w:p w14:paraId="5860A0DF">
      <w:pPr>
        <w:pStyle w:val="4"/>
        <w:rPr>
          <w:lang w:eastAsia="zh-CN"/>
        </w:rPr>
      </w:pPr>
      <w:r>
        <w:rPr>
          <w:rFonts w:hint="eastAsia"/>
          <w:lang w:eastAsia="zh-CN"/>
        </w:rPr>
        <w:t>（一）基本任务</w:t>
      </w:r>
    </w:p>
    <w:p w14:paraId="5860A0E0">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1.伙伴识别</w:t>
      </w:r>
    </w:p>
    <w:p w14:paraId="5860A0E1">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人工智能设备从启动区出发，到达伙伴识别区，依次识别3个伙伴，每次识别后语音播报出对应机器人名称（</w:t>
      </w:r>
      <w:r>
        <w:rPr>
          <w:rFonts w:hint="eastAsia" w:ascii="仿宋" w:hAnsi="仿宋" w:eastAsia="仿宋" w:cs="仿宋"/>
          <w:snapToGrid/>
          <w:kern w:val="2"/>
          <w:sz w:val="32"/>
          <w:szCs w:val="32"/>
          <w:lang w:val="en-US" w:eastAsia="zh-CN"/>
        </w:rPr>
        <w:t>语音播报内容为</w:t>
      </w:r>
      <w:r>
        <w:rPr>
          <w:rFonts w:hint="eastAsia" w:ascii="仿宋" w:hAnsi="仿宋" w:eastAsia="仿宋" w:cs="仿宋"/>
          <w:snapToGrid/>
          <w:kern w:val="2"/>
          <w:sz w:val="32"/>
          <w:szCs w:val="32"/>
          <w:lang w:eastAsia="zh-CN"/>
        </w:rPr>
        <w:t>“本次选取的伙伴为优悠机器人”）、人工智能设备亮对应颜色的灯2秒，对应关系示意图如7所示，</w:t>
      </w:r>
      <w:r>
        <w:rPr>
          <w:rFonts w:hint="eastAsia" w:ascii="仿宋" w:hAnsi="仿宋" w:eastAsia="仿宋" w:cs="仿宋"/>
          <w:snapToGrid/>
          <w:kern w:val="2"/>
          <w:sz w:val="32"/>
          <w:szCs w:val="32"/>
          <w:lang w:val="en-US" w:eastAsia="zh-CN"/>
        </w:rPr>
        <w:t>同时主控</w:t>
      </w:r>
      <w:r>
        <w:rPr>
          <w:rFonts w:hint="eastAsia" w:ascii="仿宋" w:hAnsi="仿宋" w:eastAsia="仿宋" w:cs="仿宋"/>
          <w:snapToGrid/>
          <w:kern w:val="2"/>
          <w:sz w:val="32"/>
          <w:szCs w:val="32"/>
          <w:lang w:eastAsia="zh-CN"/>
        </w:rPr>
        <w:t>屏幕显示识别结果</w:t>
      </w:r>
      <w:r>
        <w:rPr>
          <w:rFonts w:hint="eastAsia" w:ascii="仿宋" w:hAnsi="仿宋" w:eastAsia="仿宋" w:cs="仿宋"/>
          <w:snapToGrid/>
          <w:kern w:val="2"/>
          <w:sz w:val="32"/>
          <w:szCs w:val="32"/>
          <w:lang w:val="en-US" w:eastAsia="zh-CN"/>
        </w:rPr>
        <w:t>,播报</w:t>
      </w:r>
      <w:r>
        <w:rPr>
          <w:rFonts w:hint="eastAsia" w:ascii="仿宋" w:hAnsi="仿宋" w:eastAsia="仿宋" w:cs="仿宋"/>
          <w:snapToGrid/>
          <w:kern w:val="2"/>
          <w:sz w:val="32"/>
          <w:szCs w:val="32"/>
          <w:lang w:eastAsia="zh-CN"/>
        </w:rPr>
        <w:t>、灯光、显示三者需要同时正确视为成功。</w:t>
      </w:r>
    </w:p>
    <w:p w14:paraId="081BDFFC">
      <w:pPr>
        <w:kinsoku/>
        <w:autoSpaceDE/>
        <w:autoSpaceDN/>
        <w:adjustRightInd/>
        <w:snapToGrid/>
        <w:spacing w:line="360" w:lineRule="auto"/>
        <w:ind w:firstLine="707" w:firstLineChars="337"/>
        <w:textAlignment w:val="auto"/>
        <w:rPr>
          <w:lang w:eastAsia="zh-CN"/>
        </w:rPr>
      </w:pPr>
      <w:r>
        <w:rPr>
          <w:snapToGrid/>
        </w:rPr>
        <mc:AlternateContent>
          <mc:Choice Requires="wps">
            <w:drawing>
              <wp:anchor distT="0" distB="0" distL="114300" distR="114300" simplePos="0" relativeHeight="251686912" behindDoc="0" locked="0" layoutInCell="1" allowOverlap="1">
                <wp:simplePos x="0" y="0"/>
                <wp:positionH relativeFrom="column">
                  <wp:posOffset>1391285</wp:posOffset>
                </wp:positionH>
                <wp:positionV relativeFrom="paragraph">
                  <wp:posOffset>909955</wp:posOffset>
                </wp:positionV>
                <wp:extent cx="161925" cy="160020"/>
                <wp:effectExtent l="0" t="0" r="28575" b="11430"/>
                <wp:wrapNone/>
                <wp:docPr id="1274317005"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4F92012E">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09.55pt;margin-top:71.65pt;height:12.6pt;width:12.75pt;z-index:251686912;mso-width-relative:page;mso-height-relative:page;" fillcolor="#4874CB [3204]" filled="t" stroked="t" coordsize="21600,21600" o:gfxdata="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d&#10;SEyL2gAAAAsBAAAPAAAAAAAAAAEAIAAAACIAAABkcnMvZG93bnJldi54bWxQSwECFAAUAAAACACH&#10;TuJA+zGVR1sCAACvBAAADgAAAAAAAAABACAAAAApAQAAZHJzL2Uyb0RvYy54bWxQSwUGAAAAAAYA&#10;BgBZAQAA9gUAAAAA&#10;">
                <v:fill on="t" focussize="0,0"/>
                <v:stroke weight="0.5pt" color="#000000" joinstyle="round"/>
                <v:imagedata o:title=""/>
                <o:lock v:ext="edit" aspectratio="f"/>
                <v:textbox inset="0mm,0mm,0mm,0mm">
                  <w:txbxContent>
                    <w:p w14:paraId="4F92012E">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v:textbox>
              </v:shape>
            </w:pict>
          </mc:Fallback>
        </mc:AlternateContent>
      </w:r>
      <w:r>
        <w:rPr>
          <w:snapToGrid/>
        </w:rPr>
        <mc:AlternateContent>
          <mc:Choice Requires="wps">
            <w:drawing>
              <wp:anchor distT="0" distB="0" distL="114300" distR="114300" simplePos="0" relativeHeight="251685888" behindDoc="0" locked="0" layoutInCell="1" allowOverlap="1">
                <wp:simplePos x="0" y="0"/>
                <wp:positionH relativeFrom="column">
                  <wp:posOffset>1383665</wp:posOffset>
                </wp:positionH>
                <wp:positionV relativeFrom="paragraph">
                  <wp:posOffset>561975</wp:posOffset>
                </wp:positionV>
                <wp:extent cx="161925" cy="160020"/>
                <wp:effectExtent l="0" t="0" r="28575" b="11430"/>
                <wp:wrapNone/>
                <wp:docPr id="471627679"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2673B0F3">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08.95pt;margin-top:44.25pt;height:12.6pt;width:12.75pt;z-index:251685888;mso-width-relative:page;mso-height-relative:page;" fillcolor="#4874CB [3204]" filled="t" stroked="t" coordsize="21600,21600" o:gfxdata="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6WlubtoAAAAKAQAADwAAAAAAAAABACAAAAAiAAAAZHJzL2Rvd25yZXYueG1sUEsBAhQAFAAAAAgA&#10;h07iQPWmbuNcAgAArgQAAA4AAAAAAAAAAQAgAAAAKQEAAGRycy9lMm9Eb2MueG1sUEsFBgAAAAAG&#10;AAYAWQEAAPcFAAAAAA==&#10;">
                <v:fill on="t" focussize="0,0"/>
                <v:stroke weight="0.5pt" color="#000000" joinstyle="round"/>
                <v:imagedata o:title=""/>
                <o:lock v:ext="edit" aspectratio="f"/>
                <v:textbox inset="0mm,0mm,0mm,0mm">
                  <w:txbxContent>
                    <w:p w14:paraId="2673B0F3">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v:textbox>
              </v:shape>
            </w:pict>
          </mc:Fallback>
        </mc:AlternateContent>
      </w:r>
      <w:r>
        <w:rPr>
          <w:snapToGrid/>
        </w:rPr>
        <mc:AlternateContent>
          <mc:Choice Requires="wps">
            <w:drawing>
              <wp:anchor distT="0" distB="0" distL="114300" distR="114300" simplePos="0" relativeHeight="251684864" behindDoc="0" locked="0" layoutInCell="1" allowOverlap="1">
                <wp:simplePos x="0" y="0"/>
                <wp:positionH relativeFrom="column">
                  <wp:posOffset>1388745</wp:posOffset>
                </wp:positionH>
                <wp:positionV relativeFrom="paragraph">
                  <wp:posOffset>162560</wp:posOffset>
                </wp:positionV>
                <wp:extent cx="161925" cy="160020"/>
                <wp:effectExtent l="0" t="0" r="28575" b="11430"/>
                <wp:wrapNone/>
                <wp:docPr id="201526300"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396A2422">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09.35pt;margin-top:12.8pt;height:12.6pt;width:12.75pt;z-index:251684864;mso-width-relative:page;mso-height-relative:page;" fillcolor="#4874CB [3204]" filled="t" stroked="t" coordsize="21600,21600" o:gfxdata="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jrsP&#10;/toAAAAJAQAADwAAAAAAAAABACAAAAAiAAAAZHJzL2Rvd25yZXYueG1sUEsBAhQAFAAAAAgAh07i&#10;QJo/lVVZAgAArgQAAA4AAAAAAAAAAQAgAAAAKQEAAGRycy9lMm9Eb2MueG1sUEsFBgAAAAAGAAYA&#10;WQEAAPQFAAAAAA==&#10;">
                <v:fill on="t" focussize="0,0"/>
                <v:stroke weight="0.5pt" color="#000000" joinstyle="round"/>
                <v:imagedata o:title=""/>
                <o:lock v:ext="edit" aspectratio="f"/>
                <v:textbox inset="0mm,0mm,0mm,0mm">
                  <w:txbxContent>
                    <w:p w14:paraId="396A2422">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v:textbox>
              </v:shape>
            </w:pict>
          </mc:Fallback>
        </mc:AlternateContent>
      </w:r>
      <w:r>
        <w:drawing>
          <wp:inline distT="0" distB="0" distL="114300" distR="114300">
            <wp:extent cx="868045" cy="1153795"/>
            <wp:effectExtent l="0" t="0" r="635" b="444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6"/>
                    <a:stretch>
                      <a:fillRect/>
                    </a:stretch>
                  </pic:blipFill>
                  <pic:spPr>
                    <a:xfrm>
                      <a:off x="0" y="0"/>
                      <a:ext cx="868045" cy="1153795"/>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915670" cy="1166495"/>
            <wp:effectExtent l="0" t="0" r="0" b="0"/>
            <wp:docPr id="1183566754"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66754" name="图片 1" descr="桌子上摆放着黑色的机器&#10;&#10;AI 生成的内容可能不正确。"/>
                    <pic:cNvPicPr>
                      <a:picLocks noChangeAspect="1"/>
                    </pic:cNvPicPr>
                  </pic:nvPicPr>
                  <pic:blipFill>
                    <a:blip r:embed="rId17"/>
                    <a:srcRect r="70709"/>
                    <a:stretch>
                      <a:fillRect/>
                    </a:stretch>
                  </pic:blipFill>
                  <pic:spPr>
                    <a:xfrm>
                      <a:off x="0" y="0"/>
                      <a:ext cx="937086" cy="1193387"/>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961390" cy="1157605"/>
            <wp:effectExtent l="0" t="0" r="0" b="4445"/>
            <wp:docPr id="1765128682"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128682" name="图片 1" descr="桌子上摆放着黑色的机器&#10;&#10;AI 生成的内容可能不正确。"/>
                    <pic:cNvPicPr>
                      <a:picLocks noChangeAspect="1"/>
                    </pic:cNvPicPr>
                  </pic:nvPicPr>
                  <pic:blipFill>
                    <a:blip r:embed="rId17"/>
                    <a:srcRect l="33811" r="35209"/>
                    <a:stretch>
                      <a:fillRect/>
                    </a:stretch>
                  </pic:blipFill>
                  <pic:spPr>
                    <a:xfrm>
                      <a:off x="0" y="0"/>
                      <a:ext cx="996044" cy="1199290"/>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937260" cy="1163955"/>
            <wp:effectExtent l="0" t="0" r="0" b="0"/>
            <wp:docPr id="824242691"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242691" name="图片 1" descr="桌子上摆放着黑色的机器&#10;&#10;AI 生成的内容可能不正确。"/>
                    <pic:cNvPicPr>
                      <a:picLocks noChangeAspect="1"/>
                    </pic:cNvPicPr>
                  </pic:nvPicPr>
                  <pic:blipFill>
                    <a:blip r:embed="rId17"/>
                    <a:srcRect l="69964"/>
                    <a:stretch>
                      <a:fillRect/>
                    </a:stretch>
                  </pic:blipFill>
                  <pic:spPr>
                    <a:xfrm>
                      <a:off x="0" y="0"/>
                      <a:ext cx="966462" cy="1200276"/>
                    </a:xfrm>
                    <a:prstGeom prst="rect">
                      <a:avLst/>
                    </a:prstGeom>
                    <a:noFill/>
                    <a:ln>
                      <a:noFill/>
                    </a:ln>
                  </pic:spPr>
                </pic:pic>
              </a:graphicData>
            </a:graphic>
          </wp:inline>
        </w:drawing>
      </w:r>
    </w:p>
    <w:p w14:paraId="306C86EA">
      <w:pPr>
        <w:kinsoku/>
        <w:autoSpaceDE/>
        <w:autoSpaceDN/>
        <w:adjustRightInd/>
        <w:snapToGrid/>
        <w:spacing w:line="360" w:lineRule="auto"/>
        <w:ind w:firstLine="912" w:firstLineChars="400"/>
        <w:textAlignment w:val="auto"/>
        <w:rPr>
          <w:rFonts w:hint="eastAsia" w:ascii="仿宋" w:hAnsi="仿宋" w:eastAsia="仿宋"/>
          <w:lang w:eastAsia="zh-CN"/>
        </w:rPr>
      </w:pPr>
      <w:r>
        <w:rPr>
          <w:rFonts w:hint="eastAsia" w:ascii="仿宋" w:hAnsi="仿宋" w:eastAsia="仿宋" w:cs="宋体"/>
          <w:spacing w:val="9"/>
          <w:lang w:eastAsia="zh-CN"/>
        </w:rPr>
        <w:t>伙伴识别</w:t>
      </w:r>
      <w:r>
        <w:rPr>
          <w:rFonts w:ascii="仿宋" w:hAnsi="仿宋" w:eastAsia="仿宋" w:cs="宋体"/>
          <w:spacing w:val="9"/>
          <w:lang w:eastAsia="zh-CN"/>
        </w:rPr>
        <w:t xml:space="preserve">区      </w:t>
      </w:r>
      <w:r>
        <w:rPr>
          <w:rFonts w:hint="eastAsia" w:ascii="仿宋" w:hAnsi="仿宋" w:eastAsia="仿宋" w:cs="宋体"/>
          <w:spacing w:val="9"/>
          <w:lang w:eastAsia="zh-CN"/>
        </w:rPr>
        <w:t xml:space="preserve">  </w:t>
      </w:r>
      <w:r>
        <w:rPr>
          <w:rFonts w:ascii="仿宋" w:hAnsi="仿宋" w:eastAsia="仿宋" w:cs="宋体"/>
          <w:spacing w:val="9"/>
          <w:lang w:eastAsia="zh-CN"/>
        </w:rPr>
        <w:t xml:space="preserve">优悠机器人 </w:t>
      </w:r>
      <w:r>
        <w:rPr>
          <w:rFonts w:hint="eastAsia" w:ascii="仿宋" w:hAnsi="仿宋" w:eastAsia="仿宋" w:cs="宋体"/>
          <w:spacing w:val="9"/>
          <w:lang w:eastAsia="zh-CN"/>
        </w:rPr>
        <w:t xml:space="preserve">     </w:t>
      </w:r>
      <w:r>
        <w:rPr>
          <w:rFonts w:hint="eastAsia" w:ascii="仿宋" w:hAnsi="仿宋" w:eastAsia="仿宋" w:cs="宋体"/>
          <w:lang w:eastAsia="zh-CN"/>
        </w:rPr>
        <w:t>W</w:t>
      </w:r>
      <w:r>
        <w:rPr>
          <w:rFonts w:ascii="仿宋" w:hAnsi="仿宋" w:eastAsia="仿宋" w:cs="宋体"/>
          <w:lang w:eastAsia="zh-CN"/>
        </w:rPr>
        <w:t>alker</w:t>
      </w:r>
      <w:r>
        <w:rPr>
          <w:rFonts w:ascii="仿宋" w:hAnsi="仿宋" w:eastAsia="仿宋" w:cs="宋体"/>
          <w:spacing w:val="8"/>
          <w:lang w:eastAsia="zh-CN"/>
        </w:rPr>
        <w:t>机器人</w:t>
      </w:r>
      <w:r>
        <w:rPr>
          <w:rFonts w:hint="eastAsia" w:ascii="仿宋" w:hAnsi="仿宋" w:eastAsia="仿宋" w:cs="宋体"/>
          <w:spacing w:val="8"/>
          <w:lang w:eastAsia="zh-CN"/>
        </w:rPr>
        <w:t xml:space="preserve">     </w:t>
      </w:r>
      <w:r>
        <w:rPr>
          <w:rFonts w:hint="eastAsia" w:ascii="仿宋" w:hAnsi="仿宋" w:eastAsia="仿宋" w:cs="宋体"/>
          <w:lang w:eastAsia="zh-CN"/>
        </w:rPr>
        <w:t>W</w:t>
      </w:r>
      <w:r>
        <w:rPr>
          <w:rFonts w:ascii="仿宋" w:hAnsi="仿宋" w:eastAsia="仿宋" w:cs="宋体"/>
          <w:lang w:eastAsia="zh-CN"/>
        </w:rPr>
        <w:t>alkerX</w:t>
      </w:r>
      <w:r>
        <w:rPr>
          <w:rFonts w:ascii="仿宋" w:hAnsi="仿宋" w:eastAsia="仿宋" w:cs="宋体"/>
          <w:spacing w:val="8"/>
          <w:lang w:eastAsia="zh-CN"/>
        </w:rPr>
        <w:t>机器人</w:t>
      </w:r>
    </w:p>
    <w:p w14:paraId="4E808A9A">
      <w:pPr>
        <w:spacing w:line="360" w:lineRule="auto"/>
        <w:ind w:firstLine="468" w:firstLineChars="200"/>
        <w:rPr>
          <w:rFonts w:hint="eastAsia" w:ascii="仿宋" w:hAnsi="仿宋" w:eastAsia="仿宋" w:cs="仿宋"/>
          <w:snapToGrid/>
          <w:kern w:val="2"/>
          <w:sz w:val="32"/>
          <w:szCs w:val="32"/>
          <w:lang w:eastAsia="zh-CN"/>
        </w:rPr>
      </w:pPr>
      <w:r>
        <w:rPr>
          <w:rFonts w:ascii="仿宋" w:hAnsi="仿宋" w:eastAsia="仿宋" w:cs="宋体"/>
          <w:spacing w:val="12"/>
          <w:lang w:eastAsia="zh-CN"/>
        </w:rPr>
        <w:t>（道具面向轨道线</w:t>
      </w:r>
      <w:r>
        <w:rPr>
          <w:rFonts w:ascii="仿宋" w:hAnsi="仿宋" w:eastAsia="仿宋" w:cs="宋体"/>
          <w:spacing w:val="-11"/>
          <w:lang w:eastAsia="zh-CN"/>
        </w:rPr>
        <w:t>）</w:t>
      </w:r>
      <w:r>
        <w:rPr>
          <w:rFonts w:ascii="仿宋" w:hAnsi="仿宋" w:eastAsia="仿宋" w:cs="宋体"/>
          <w:spacing w:val="8"/>
          <w:lang w:eastAsia="zh-CN"/>
        </w:rPr>
        <w:t xml:space="preserve"> </w:t>
      </w:r>
      <w:r>
        <w:rPr>
          <w:rFonts w:hint="eastAsia" w:ascii="仿宋" w:hAnsi="仿宋" w:eastAsia="仿宋" w:cs="宋体"/>
          <w:spacing w:val="8"/>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对应白灯</w:t>
      </w:r>
      <w:r>
        <w:rPr>
          <w:rFonts w:ascii="仿宋" w:hAnsi="仿宋" w:eastAsia="仿宋" w:cs="宋体"/>
          <w:spacing w:val="-11"/>
          <w:lang w:eastAsia="zh-CN"/>
        </w:rPr>
        <w:t>）</w:t>
      </w:r>
      <w:r>
        <w:rPr>
          <w:rFonts w:ascii="仿宋" w:hAnsi="仿宋" w:eastAsia="仿宋" w:cs="宋体"/>
          <w:spacing w:val="8"/>
          <w:lang w:eastAsia="zh-CN"/>
        </w:rPr>
        <w:t xml:space="preserve"> </w:t>
      </w:r>
      <w:r>
        <w:rPr>
          <w:rFonts w:hint="eastAsia" w:ascii="仿宋" w:hAnsi="仿宋" w:eastAsia="仿宋" w:cs="宋体"/>
          <w:spacing w:val="8"/>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对应蓝灯</w:t>
      </w:r>
      <w:r>
        <w:rPr>
          <w:rFonts w:ascii="仿宋" w:hAnsi="仿宋" w:eastAsia="仿宋" w:cs="宋体"/>
          <w:spacing w:val="-11"/>
          <w:lang w:eastAsia="zh-CN"/>
        </w:rPr>
        <w:t>）</w:t>
      </w:r>
      <w:r>
        <w:rPr>
          <w:rFonts w:ascii="仿宋" w:hAnsi="仿宋" w:eastAsia="仿宋" w:cs="宋体"/>
          <w:spacing w:val="7"/>
          <w:lang w:eastAsia="zh-CN"/>
        </w:rPr>
        <w:t xml:space="preserve"> </w:t>
      </w:r>
      <w:r>
        <w:rPr>
          <w:rFonts w:hint="eastAsia" w:ascii="仿宋" w:hAnsi="仿宋" w:eastAsia="仿宋" w:cs="宋体"/>
          <w:spacing w:val="7"/>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对应黄灯）</w:t>
      </w:r>
    </w:p>
    <w:p w14:paraId="34520B1A">
      <w:pPr>
        <w:kinsoku/>
        <w:autoSpaceDE/>
        <w:autoSpaceDN/>
        <w:adjustRightInd/>
        <w:snapToGrid/>
        <w:spacing w:line="360" w:lineRule="auto"/>
        <w:ind w:firstLine="400" w:firstLineChars="200"/>
        <w:jc w:val="center"/>
        <w:textAlignment w:val="auto"/>
        <w:rPr>
          <w:rFonts w:hint="eastAsia" w:ascii="仿宋" w:hAnsi="仿宋" w:eastAsia="仿宋"/>
          <w:spacing w:val="-5"/>
          <w:lang w:eastAsia="zh-CN"/>
        </w:rPr>
      </w:pPr>
      <w:r>
        <w:rPr>
          <w:rFonts w:hint="eastAsia" w:ascii="仿宋" w:hAnsi="仿宋" w:eastAsia="仿宋"/>
          <w:spacing w:val="-5"/>
          <w:lang w:eastAsia="zh-CN"/>
        </w:rPr>
        <w:t xml:space="preserve">图7 </w:t>
      </w:r>
      <w:r>
        <w:rPr>
          <w:rFonts w:hint="eastAsia" w:ascii="仿宋" w:hAnsi="仿宋" w:eastAsia="仿宋" w:cs="宋体"/>
          <w:spacing w:val="-5"/>
          <w:lang w:eastAsia="zh-CN"/>
        </w:rPr>
        <w:t>伙伴</w:t>
      </w:r>
      <w:r>
        <w:rPr>
          <w:rFonts w:hint="eastAsia" w:ascii="仿宋" w:hAnsi="仿宋" w:eastAsia="仿宋"/>
          <w:spacing w:val="-5"/>
          <w:lang w:eastAsia="zh-CN"/>
        </w:rPr>
        <w:t>道具</w:t>
      </w:r>
    </w:p>
    <w:p w14:paraId="5860A0E6">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2.能力通过</w:t>
      </w:r>
    </w:p>
    <w:p w14:paraId="5860A0E7">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ascii="仿宋" w:hAnsi="仿宋" w:eastAsia="仿宋" w:cs="仿宋"/>
          <w:snapToGrid/>
          <w:kern w:val="2"/>
          <w:sz w:val="32"/>
          <w:szCs w:val="32"/>
          <w:lang w:eastAsia="zh-CN"/>
        </w:rPr>
        <mc:AlternateContent>
          <mc:Choice Requires="wps">
            <w:drawing>
              <wp:anchor distT="45720" distB="45720" distL="114300" distR="114300" simplePos="0" relativeHeight="251671552" behindDoc="0" locked="0" layoutInCell="1" allowOverlap="1">
                <wp:simplePos x="0" y="0"/>
                <wp:positionH relativeFrom="column">
                  <wp:posOffset>2311400</wp:posOffset>
                </wp:positionH>
                <wp:positionV relativeFrom="paragraph">
                  <wp:posOffset>962660</wp:posOffset>
                </wp:positionV>
                <wp:extent cx="1486535" cy="151130"/>
                <wp:effectExtent l="0" t="0" r="18415" b="20955"/>
                <wp:wrapNone/>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86812" cy="151075"/>
                        </a:xfrm>
                        <a:prstGeom prst="rect">
                          <a:avLst/>
                        </a:prstGeom>
                        <a:solidFill>
                          <a:srgbClr val="FFFFFF"/>
                        </a:solidFill>
                        <a:ln w="9525">
                          <a:solidFill>
                            <a:srgbClr val="000000"/>
                          </a:solidFill>
                          <a:prstDash val="sysDot"/>
                          <a:miter lim="800000"/>
                        </a:ln>
                      </wps:spPr>
                      <wps:txbx>
                        <w:txbxContent>
                          <w:p w14:paraId="0509D0D7">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asciiTheme="majorEastAsia" w:hAnsiTheme="majorEastAsia" w:eastAsiaTheme="majorEastAsia"/>
                                <w:sz w:val="18"/>
                                <w:szCs w:val="18"/>
                                <w:lang w:eastAsia="zh-CN"/>
                              </w:rPr>
                              <w:t xml:space="preserve">20cm x </w:t>
                            </w:r>
                            <w:r>
                              <w:rPr>
                                <w:rFonts w:hint="eastAsia" w:cs="宋体" w:asciiTheme="majorEastAsia" w:hAnsiTheme="majorEastAsia" w:eastAsiaTheme="majorEastAsia"/>
                                <w:sz w:val="18"/>
                                <w:szCs w:val="18"/>
                                <w:lang w:eastAsia="zh-CN"/>
                              </w:rPr>
                              <w:t>宽</w:t>
                            </w:r>
                            <w:r>
                              <w:rPr>
                                <w:rFonts w:asciiTheme="majorEastAsia" w:hAnsiTheme="majorEastAsia" w:eastAsiaTheme="majorEastAsia"/>
                                <w:sz w:val="18"/>
                                <w:szCs w:val="18"/>
                                <w:lang w:eastAsia="zh-CN"/>
                              </w:rPr>
                              <w:t xml:space="preserve">5cm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wps:txbx>
                      <wps:bodyPr rot="0" vert="horz" wrap="square" lIns="0" tIns="0" rIns="0" bIns="0" anchor="t" anchorCtr="0">
                        <a:noAutofit/>
                      </wps:bodyPr>
                    </wps:wsp>
                  </a:graphicData>
                </a:graphic>
              </wp:anchor>
            </w:drawing>
          </mc:Choice>
          <mc:Fallback>
            <w:pict>
              <v:shape id="文本框 2" o:spid="_x0000_s1026" o:spt="202" type="#_x0000_t202" style="position:absolute;left:0pt;margin-left:182pt;margin-top:75.8pt;height:11.9pt;width:117.05pt;z-index:251671552;mso-width-relative:page;mso-height-relative:page;" fillcolor="#FFFFFF" filled="t" stroked="t" coordsize="21600,21600" o:gfxdata="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O2gr02gAAAAsBAAAPAAAAAAAAAAEAIAAAACIA&#10;AABkcnMvZG93bnJldi54bWxQSwECFAAUAAAACACHTuJAumJ5WEACAACHBAAADgAAAAAAAAABACAA&#10;AAApAQAAZHJzL2Uyb0RvYy54bWxQSwUGAAAAAAYABgBZAQAA2wUAAAAA&#10;">
                <v:fill on="t" focussize="0,0"/>
                <v:stroke color="#000000" miterlimit="8" joinstyle="miter" dashstyle="1 1"/>
                <v:imagedata o:title=""/>
                <o:lock v:ext="edit" aspectratio="f"/>
                <v:textbox inset="0mm,0mm,0mm,0mm">
                  <w:txbxContent>
                    <w:p w14:paraId="0509D0D7">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asciiTheme="majorEastAsia" w:hAnsiTheme="majorEastAsia" w:eastAsiaTheme="majorEastAsia"/>
                          <w:sz w:val="18"/>
                          <w:szCs w:val="18"/>
                          <w:lang w:eastAsia="zh-CN"/>
                        </w:rPr>
                        <w:t xml:space="preserve">20cm x </w:t>
                      </w:r>
                      <w:r>
                        <w:rPr>
                          <w:rFonts w:hint="eastAsia" w:cs="宋体" w:asciiTheme="majorEastAsia" w:hAnsiTheme="majorEastAsia" w:eastAsiaTheme="majorEastAsia"/>
                          <w:sz w:val="18"/>
                          <w:szCs w:val="18"/>
                          <w:lang w:eastAsia="zh-CN"/>
                        </w:rPr>
                        <w:t>宽</w:t>
                      </w:r>
                      <w:r>
                        <w:rPr>
                          <w:rFonts w:asciiTheme="majorEastAsia" w:hAnsiTheme="majorEastAsia" w:eastAsiaTheme="majorEastAsia"/>
                          <w:sz w:val="18"/>
                          <w:szCs w:val="18"/>
                          <w:lang w:eastAsia="zh-CN"/>
                        </w:rPr>
                        <w:t xml:space="preserve">5cm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v:textbox>
              </v:shape>
            </w:pict>
          </mc:Fallback>
        </mc:AlternateContent>
      </w:r>
      <w:r>
        <w:rPr>
          <w:snapToGrid/>
        </w:rPr>
        <mc:AlternateContent>
          <mc:Choice Requires="wps">
            <w:drawing>
              <wp:anchor distT="0" distB="0" distL="114300" distR="114300" simplePos="0" relativeHeight="251670528" behindDoc="0" locked="0" layoutInCell="1" allowOverlap="1">
                <wp:simplePos x="0" y="0"/>
                <wp:positionH relativeFrom="column">
                  <wp:posOffset>2215515</wp:posOffset>
                </wp:positionH>
                <wp:positionV relativeFrom="paragraph">
                  <wp:posOffset>879475</wp:posOffset>
                </wp:positionV>
                <wp:extent cx="1665605" cy="305435"/>
                <wp:effectExtent l="0" t="0" r="10795" b="304165"/>
                <wp:wrapNone/>
                <wp:docPr id="1064269704" name="对话气泡: 圆角矩形 9"/>
                <wp:cNvGraphicFramePr/>
                <a:graphic xmlns:a="http://schemas.openxmlformats.org/drawingml/2006/main">
                  <a:graphicData uri="http://schemas.microsoft.com/office/word/2010/wordprocessingShape">
                    <wps:wsp>
                      <wps:cNvSpPr/>
                      <wps:spPr>
                        <a:xfrm>
                          <a:off x="0" y="0"/>
                          <a:ext cx="1665605" cy="305435"/>
                        </a:xfrm>
                        <a:prstGeom prst="wedgeRoundRectCallout">
                          <a:avLst>
                            <a:gd name="adj1" fmla="val -13195"/>
                            <a:gd name="adj2" fmla="val 135969"/>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54C0D760">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9" o:spid="_x0000_s1026" o:spt="62" type="#_x0000_t62" style="position:absolute;left:0pt;margin-left:174.45pt;margin-top:69.25pt;height:24.05pt;width:131.15pt;z-index:251670528;v-text-anchor:middle;mso-width-relative:page;mso-height-relative:page;" filled="f" stroked="t" coordsize="21600,21600" o:gfxdata="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" adj="7950,40169,14400">
                <v:fill on="f" focussize="0,0"/>
                <v:stroke weight="1pt" color="#192D54 [3204]" miterlimit="8" joinstyle="miter"/>
                <v:imagedata o:title=""/>
                <o:lock v:ext="edit" aspectratio="f"/>
                <v:textbox>
                  <w:txbxContent>
                    <w:p w14:paraId="54C0D760">
                      <w:pPr>
                        <w:jc w:val="center"/>
                      </w:pPr>
                    </w:p>
                  </w:txbxContent>
                </v:textbox>
              </v:shape>
            </w:pict>
          </mc:Fallback>
        </mc:AlternateContent>
      </w:r>
      <w:r>
        <w:rPr>
          <w:rFonts w:hint="eastAsia" w:ascii="仿宋" w:hAnsi="仿宋" w:eastAsia="仿宋" w:cs="仿宋"/>
          <w:snapToGrid/>
          <w:kern w:val="2"/>
          <w:sz w:val="32"/>
          <w:szCs w:val="32"/>
          <w:lang w:eastAsia="zh-CN"/>
        </w:rPr>
        <w:t>人工智能设备行驶至天桥处，顺利通过天桥后</w:t>
      </w:r>
      <w:r>
        <w:rPr>
          <w:rFonts w:hint="eastAsia" w:ascii="仿宋" w:hAnsi="仿宋" w:eastAsia="仿宋" w:cs="仿宋"/>
          <w:snapToGrid/>
          <w:kern w:val="2"/>
          <w:sz w:val="32"/>
          <w:szCs w:val="32"/>
          <w:lang w:val="en-US" w:eastAsia="zh-CN"/>
        </w:rPr>
        <w:t>到达</w:t>
      </w:r>
      <w:r>
        <w:rPr>
          <w:rFonts w:hint="eastAsia" w:ascii="仿宋" w:hAnsi="仿宋" w:eastAsia="仿宋" w:cs="仿宋"/>
          <w:snapToGrid/>
          <w:kern w:val="2"/>
          <w:sz w:val="32"/>
          <w:szCs w:val="32"/>
          <w:lang w:eastAsia="zh-CN"/>
        </w:rPr>
        <w:t>识别交通标志</w:t>
      </w:r>
      <w:r>
        <w:rPr>
          <w:rFonts w:hint="eastAsia" w:ascii="仿宋" w:hAnsi="仿宋" w:eastAsia="仿宋" w:cs="仿宋"/>
          <w:snapToGrid/>
          <w:kern w:val="2"/>
          <w:sz w:val="32"/>
          <w:szCs w:val="32"/>
          <w:lang w:val="en-US" w:eastAsia="zh-CN"/>
        </w:rPr>
        <w:t>处</w:t>
      </w:r>
      <w:r>
        <w:rPr>
          <w:rFonts w:hint="eastAsia" w:ascii="仿宋" w:hAnsi="仿宋" w:eastAsia="仿宋" w:cs="仿宋"/>
          <w:snapToGrid/>
          <w:kern w:val="2"/>
          <w:sz w:val="32"/>
          <w:szCs w:val="32"/>
          <w:lang w:eastAsia="zh-CN"/>
        </w:rPr>
        <w:t>，且行驶过程中无倾倒、无场地接触视为成功，天桥形态如图8所示：</w:t>
      </w:r>
    </w:p>
    <w:p w14:paraId="2851011F">
      <w:pPr>
        <w:kinsoku/>
        <w:autoSpaceDE/>
        <w:autoSpaceDN/>
        <w:adjustRightInd/>
        <w:snapToGrid/>
        <w:spacing w:line="360" w:lineRule="auto"/>
        <w:ind w:firstLine="640" w:firstLineChars="200"/>
        <w:jc w:val="center"/>
        <w:textAlignment w:val="auto"/>
        <w:rPr>
          <w:rFonts w:hint="eastAsia" w:ascii="仿宋" w:hAnsi="仿宋" w:eastAsia="仿宋" w:cs="仿宋"/>
          <w:snapToGrid/>
          <w:kern w:val="2"/>
          <w:sz w:val="32"/>
          <w:szCs w:val="32"/>
          <w:lang w:eastAsia="zh-CN"/>
        </w:rPr>
      </w:pPr>
      <w:r>
        <w:rPr>
          <w:rFonts w:ascii="仿宋" w:hAnsi="仿宋" w:eastAsia="仿宋" w:cs="仿宋"/>
          <w:snapToGrid/>
          <w:kern w:val="2"/>
          <w:sz w:val="32"/>
          <w:szCs w:val="32"/>
          <w:lang w:eastAsia="zh-CN"/>
        </w:rPr>
        <mc:AlternateContent>
          <mc:Choice Requires="wps">
            <w:drawing>
              <wp:anchor distT="45720" distB="45720" distL="114300" distR="114300" simplePos="0" relativeHeight="251673600" behindDoc="0" locked="0" layoutInCell="1" allowOverlap="1">
                <wp:simplePos x="0" y="0"/>
                <wp:positionH relativeFrom="column">
                  <wp:posOffset>4355465</wp:posOffset>
                </wp:positionH>
                <wp:positionV relativeFrom="paragraph">
                  <wp:posOffset>438150</wp:posOffset>
                </wp:positionV>
                <wp:extent cx="1486535" cy="151130"/>
                <wp:effectExtent l="0" t="0" r="18415" b="20955"/>
                <wp:wrapNone/>
                <wp:docPr id="122665432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86812" cy="151075"/>
                        </a:xfrm>
                        <a:prstGeom prst="rect">
                          <a:avLst/>
                        </a:prstGeom>
                        <a:solidFill>
                          <a:srgbClr val="FFFFFF"/>
                        </a:solidFill>
                        <a:ln w="9525">
                          <a:solidFill>
                            <a:srgbClr val="000000"/>
                          </a:solidFill>
                          <a:prstDash val="sysDot"/>
                          <a:miter lim="800000"/>
                        </a:ln>
                      </wps:spPr>
                      <wps:txbx>
                        <w:txbxContent>
                          <w:p w14:paraId="23CC1F8A">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hint="eastAsia" w:asciiTheme="majorEastAsia" w:hAnsiTheme="majorEastAsia" w:eastAsiaTheme="majorEastAsia"/>
                                <w:sz w:val="18"/>
                                <w:szCs w:val="18"/>
                                <w:lang w:eastAsia="zh-CN"/>
                              </w:rPr>
                              <w:t>3</w:t>
                            </w:r>
                            <w:r>
                              <w:rPr>
                                <w:rFonts w:asciiTheme="majorEastAsia" w:hAnsiTheme="majorEastAsia" w:eastAsiaTheme="majorEastAsia"/>
                                <w:sz w:val="18"/>
                                <w:szCs w:val="18"/>
                                <w:lang w:eastAsia="zh-CN"/>
                              </w:rPr>
                              <w:t xml:space="preserve">0cm x </w:t>
                            </w:r>
                            <w:r>
                              <w:rPr>
                                <w:rFonts w:hint="eastAsia" w:cs="宋体" w:asciiTheme="majorEastAsia" w:hAnsiTheme="majorEastAsia" w:eastAsiaTheme="majorEastAsia"/>
                                <w:sz w:val="18"/>
                                <w:szCs w:val="18"/>
                                <w:lang w:eastAsia="zh-CN"/>
                              </w:rPr>
                              <w:t>宽</w:t>
                            </w:r>
                            <w:r>
                              <w:rPr>
                                <w:rFonts w:hint="eastAsia" w:asciiTheme="majorEastAsia" w:hAnsiTheme="majorEastAsia" w:eastAsiaTheme="majorEastAsia"/>
                                <w:sz w:val="18"/>
                                <w:szCs w:val="18"/>
                                <w:lang w:eastAsia="zh-CN"/>
                              </w:rPr>
                              <w:t>20</w:t>
                            </w:r>
                            <w:r>
                              <w:rPr>
                                <w:rFonts w:asciiTheme="majorEastAsia" w:hAnsiTheme="majorEastAsia" w:eastAsiaTheme="majorEastAsia"/>
                                <w:sz w:val="18"/>
                                <w:szCs w:val="18"/>
                                <w:lang w:eastAsia="zh-CN"/>
                              </w:rPr>
                              <w:t xml:space="preserve">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wps:txbx>
                      <wps:bodyPr rot="0" vert="horz" wrap="square" lIns="0" tIns="0" rIns="0" bIns="0" anchor="t" anchorCtr="0">
                        <a:noAutofit/>
                      </wps:bodyPr>
                    </wps:wsp>
                  </a:graphicData>
                </a:graphic>
              </wp:anchor>
            </w:drawing>
          </mc:Choice>
          <mc:Fallback>
            <w:pict>
              <v:shape id="文本框 2" o:spid="_x0000_s1026" o:spt="202" type="#_x0000_t202" style="position:absolute;left:0pt;margin-left:342.95pt;margin-top:34.5pt;height:11.9pt;width:117.05pt;z-index:251673600;mso-width-relative:page;mso-height-relative:page;" fillcolor="#FFFFFF" filled="t" stroked="t" coordsize="21600,21600" o:gfxdata="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tEqOndcAAAAJAQAADwAAAAAAAAABACAA&#10;AAAiAAAAZHJzL2Rvd25yZXYueG1sUEsBAhQAFAAAAAgAh07iQO9gmHRHAgAAjgQAAA4AAAAAAAAA&#10;AQAgAAAAJgEAAGRycy9lMm9Eb2MueG1sUEsFBgAAAAAGAAYAWQEAAN8FAAAAAA==&#10;">
                <v:fill on="t" focussize="0,0"/>
                <v:stroke color="#000000" miterlimit="8" joinstyle="miter" dashstyle="1 1"/>
                <v:imagedata o:title=""/>
                <o:lock v:ext="edit" aspectratio="f"/>
                <v:textbox inset="0mm,0mm,0mm,0mm">
                  <w:txbxContent>
                    <w:p w14:paraId="23CC1F8A">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hint="eastAsia" w:asciiTheme="majorEastAsia" w:hAnsiTheme="majorEastAsia" w:eastAsiaTheme="majorEastAsia"/>
                          <w:sz w:val="18"/>
                          <w:szCs w:val="18"/>
                          <w:lang w:eastAsia="zh-CN"/>
                        </w:rPr>
                        <w:t>3</w:t>
                      </w:r>
                      <w:r>
                        <w:rPr>
                          <w:rFonts w:asciiTheme="majorEastAsia" w:hAnsiTheme="majorEastAsia" w:eastAsiaTheme="majorEastAsia"/>
                          <w:sz w:val="18"/>
                          <w:szCs w:val="18"/>
                          <w:lang w:eastAsia="zh-CN"/>
                        </w:rPr>
                        <w:t xml:space="preserve">0cm x </w:t>
                      </w:r>
                      <w:r>
                        <w:rPr>
                          <w:rFonts w:hint="eastAsia" w:cs="宋体" w:asciiTheme="majorEastAsia" w:hAnsiTheme="majorEastAsia" w:eastAsiaTheme="majorEastAsia"/>
                          <w:sz w:val="18"/>
                          <w:szCs w:val="18"/>
                          <w:lang w:eastAsia="zh-CN"/>
                        </w:rPr>
                        <w:t>宽</w:t>
                      </w:r>
                      <w:r>
                        <w:rPr>
                          <w:rFonts w:hint="eastAsia" w:asciiTheme="majorEastAsia" w:hAnsiTheme="majorEastAsia" w:eastAsiaTheme="majorEastAsia"/>
                          <w:sz w:val="18"/>
                          <w:szCs w:val="18"/>
                          <w:lang w:eastAsia="zh-CN"/>
                        </w:rPr>
                        <w:t>20</w:t>
                      </w:r>
                      <w:r>
                        <w:rPr>
                          <w:rFonts w:asciiTheme="majorEastAsia" w:hAnsiTheme="majorEastAsia" w:eastAsiaTheme="majorEastAsia"/>
                          <w:sz w:val="18"/>
                          <w:szCs w:val="18"/>
                          <w:lang w:eastAsia="zh-CN"/>
                        </w:rPr>
                        <w:t xml:space="preserve">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v:textbox>
              </v:shape>
            </w:pict>
          </mc:Fallback>
        </mc:AlternateContent>
      </w:r>
      <w:r>
        <w:rPr>
          <w:rFonts w:ascii="仿宋" w:hAnsi="仿宋" w:eastAsia="仿宋" w:cs="仿宋"/>
          <w:snapToGrid/>
          <w:kern w:val="2"/>
          <w:sz w:val="32"/>
          <w:szCs w:val="32"/>
          <w:lang w:eastAsia="zh-CN"/>
        </w:rPr>
        <mc:AlternateContent>
          <mc:Choice Requires="wps">
            <w:drawing>
              <wp:anchor distT="45720" distB="45720" distL="114300" distR="114300" simplePos="0" relativeHeight="251677696" behindDoc="0" locked="0" layoutInCell="1" allowOverlap="1">
                <wp:simplePos x="0" y="0"/>
                <wp:positionH relativeFrom="column">
                  <wp:posOffset>160655</wp:posOffset>
                </wp:positionH>
                <wp:positionV relativeFrom="paragraph">
                  <wp:posOffset>283210</wp:posOffset>
                </wp:positionV>
                <wp:extent cx="1486535" cy="445135"/>
                <wp:effectExtent l="0" t="0" r="18415" b="12065"/>
                <wp:wrapNone/>
                <wp:docPr id="165263647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86812" cy="445273"/>
                        </a:xfrm>
                        <a:prstGeom prst="rect">
                          <a:avLst/>
                        </a:prstGeom>
                        <a:solidFill>
                          <a:srgbClr val="FFFFFF"/>
                        </a:solidFill>
                        <a:ln w="9525">
                          <a:solidFill>
                            <a:srgbClr val="000000"/>
                          </a:solidFill>
                          <a:prstDash val="sysDot"/>
                          <a:miter lim="800000"/>
                        </a:ln>
                      </wps:spPr>
                      <wps:txbx>
                        <w:txbxContent>
                          <w:p w14:paraId="38094235">
                            <w:pPr>
                              <w:rPr>
                                <w:rFonts w:hint="eastAsia" w:cs="宋体"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斜坡</w:t>
                            </w:r>
                          </w:p>
                          <w:p w14:paraId="563DADCA">
                            <w:pPr>
                              <w:rPr>
                                <w:rFonts w:hint="eastAsia" w:cs="宋体"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最高点</w:t>
                            </w:r>
                            <w:r>
                              <w:rPr>
                                <w:rFonts w:cs="宋体" w:asciiTheme="majorEastAsia" w:hAnsiTheme="majorEastAsia" w:eastAsiaTheme="majorEastAsia"/>
                                <w:sz w:val="18"/>
                                <w:szCs w:val="18"/>
                                <w:lang w:eastAsia="zh-CN"/>
                              </w:rPr>
                              <w:t>2.5cm</w:t>
                            </w:r>
                          </w:p>
                          <w:p w14:paraId="2CE061D6">
                            <w:pP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坡面长</w:t>
                            </w:r>
                            <w:r>
                              <w:rPr>
                                <w:rFonts w:cs="宋体" w:asciiTheme="majorEastAsia" w:hAnsiTheme="majorEastAsia" w:eastAsiaTheme="majorEastAsia"/>
                                <w:sz w:val="18"/>
                                <w:szCs w:val="18"/>
                                <w:lang w:eastAsia="zh-CN"/>
                              </w:rPr>
                              <w:t xml:space="preserve">30cm x </w:t>
                            </w:r>
                            <w:r>
                              <w:rPr>
                                <w:rFonts w:hint="eastAsia" w:cs="宋体" w:asciiTheme="majorEastAsia" w:hAnsiTheme="majorEastAsia" w:eastAsiaTheme="majorEastAsia"/>
                                <w:sz w:val="18"/>
                                <w:szCs w:val="18"/>
                                <w:lang w:eastAsia="zh-CN"/>
                              </w:rPr>
                              <w:t>宽</w:t>
                            </w:r>
                            <w:r>
                              <w:rPr>
                                <w:rFonts w:cs="宋体" w:asciiTheme="majorEastAsia" w:hAnsiTheme="majorEastAsia" w:eastAsiaTheme="majorEastAsia"/>
                                <w:sz w:val="18"/>
                                <w:szCs w:val="18"/>
                                <w:lang w:eastAsia="zh-CN"/>
                              </w:rPr>
                              <w:t>20cm</w:t>
                            </w:r>
                          </w:p>
                        </w:txbxContent>
                      </wps:txbx>
                      <wps:bodyPr rot="0" vert="horz" wrap="square" lIns="0" tIns="0" rIns="0" bIns="0" anchor="t" anchorCtr="0">
                        <a:noAutofit/>
                      </wps:bodyPr>
                    </wps:wsp>
                  </a:graphicData>
                </a:graphic>
              </wp:anchor>
            </w:drawing>
          </mc:Choice>
          <mc:Fallback>
            <w:pict>
              <v:shape id="文本框 2" o:spid="_x0000_s1026" o:spt="202" type="#_x0000_t202" style="position:absolute;left:0pt;margin-left:12.65pt;margin-top:22.3pt;height:35.05pt;width:117.05pt;z-index:251677696;mso-width-relative:page;mso-height-relative:page;" fillcolor="#FFFFFF" filled="t" stroked="t" coordsize="21600,21600" o:gfxdata="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GasAhfaAAAACQEAAA8AAAAAAAAA&#10;AQAgAAAAIgAAAGRycy9kb3ducmV2LnhtbFBLAQIUABQAAAAIAIdO4kBH7546SAIAAI4EAAAOAAAA&#10;AAAAAAEAIAAAACkBAABkcnMvZTJvRG9jLnhtbFBLBQYAAAAABgAGAFkBAADjBQAAAAA=&#10;">
                <v:fill on="t" focussize="0,0"/>
                <v:stroke color="#000000" miterlimit="8" joinstyle="miter" dashstyle="1 1"/>
                <v:imagedata o:title=""/>
                <o:lock v:ext="edit" aspectratio="f"/>
                <v:textbox inset="0mm,0mm,0mm,0mm">
                  <w:txbxContent>
                    <w:p w14:paraId="38094235">
                      <w:pPr>
                        <w:rPr>
                          <w:rFonts w:hint="eastAsia" w:cs="宋体"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斜坡</w:t>
                      </w:r>
                    </w:p>
                    <w:p w14:paraId="563DADCA">
                      <w:pPr>
                        <w:rPr>
                          <w:rFonts w:hint="eastAsia" w:cs="宋体"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最高点</w:t>
                      </w:r>
                      <w:r>
                        <w:rPr>
                          <w:rFonts w:cs="宋体" w:asciiTheme="majorEastAsia" w:hAnsiTheme="majorEastAsia" w:eastAsiaTheme="majorEastAsia"/>
                          <w:sz w:val="18"/>
                          <w:szCs w:val="18"/>
                          <w:lang w:eastAsia="zh-CN"/>
                        </w:rPr>
                        <w:t>2.5cm</w:t>
                      </w:r>
                    </w:p>
                    <w:p w14:paraId="2CE061D6">
                      <w:pP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坡面长</w:t>
                      </w:r>
                      <w:r>
                        <w:rPr>
                          <w:rFonts w:cs="宋体" w:asciiTheme="majorEastAsia" w:hAnsiTheme="majorEastAsia" w:eastAsiaTheme="majorEastAsia"/>
                          <w:sz w:val="18"/>
                          <w:szCs w:val="18"/>
                          <w:lang w:eastAsia="zh-CN"/>
                        </w:rPr>
                        <w:t xml:space="preserve">30cm x </w:t>
                      </w:r>
                      <w:r>
                        <w:rPr>
                          <w:rFonts w:hint="eastAsia" w:cs="宋体" w:asciiTheme="majorEastAsia" w:hAnsiTheme="majorEastAsia" w:eastAsiaTheme="majorEastAsia"/>
                          <w:sz w:val="18"/>
                          <w:szCs w:val="18"/>
                          <w:lang w:eastAsia="zh-CN"/>
                        </w:rPr>
                        <w:t>宽</w:t>
                      </w:r>
                      <w:r>
                        <w:rPr>
                          <w:rFonts w:cs="宋体" w:asciiTheme="majorEastAsia" w:hAnsiTheme="majorEastAsia" w:eastAsiaTheme="majorEastAsia"/>
                          <w:sz w:val="18"/>
                          <w:szCs w:val="18"/>
                          <w:lang w:eastAsia="zh-CN"/>
                        </w:rPr>
                        <w:t>20cm</w:t>
                      </w:r>
                    </w:p>
                  </w:txbxContent>
                </v:textbox>
              </v:shape>
            </w:pict>
          </mc:Fallback>
        </mc:AlternateContent>
      </w:r>
      <w:r>
        <w:rPr>
          <w:snapToGrid/>
        </w:rPr>
        <mc:AlternateContent>
          <mc:Choice Requires="wps">
            <w:drawing>
              <wp:anchor distT="0" distB="0" distL="114300" distR="114300" simplePos="0" relativeHeight="251672576" behindDoc="0" locked="0" layoutInCell="1" allowOverlap="1">
                <wp:simplePos x="0" y="0"/>
                <wp:positionH relativeFrom="column">
                  <wp:posOffset>52705</wp:posOffset>
                </wp:positionH>
                <wp:positionV relativeFrom="paragraph">
                  <wp:posOffset>236220</wp:posOffset>
                </wp:positionV>
                <wp:extent cx="1665605" cy="571500"/>
                <wp:effectExtent l="6350" t="6350" r="370205" b="16510"/>
                <wp:wrapNone/>
                <wp:docPr id="947837335" name="对话气泡: 圆角矩形 9"/>
                <wp:cNvGraphicFramePr/>
                <a:graphic xmlns:a="http://schemas.openxmlformats.org/drawingml/2006/main">
                  <a:graphicData uri="http://schemas.microsoft.com/office/word/2010/wordprocessingShape">
                    <wps:wsp>
                      <wps:cNvSpPr/>
                      <wps:spPr>
                        <a:xfrm>
                          <a:off x="0" y="0"/>
                          <a:ext cx="1665605" cy="571500"/>
                        </a:xfrm>
                        <a:prstGeom prst="wedgeRoundRectCallout">
                          <a:avLst>
                            <a:gd name="adj1" fmla="val 70347"/>
                            <a:gd name="adj2" fmla="val 34441"/>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3CF92D23">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9" o:spid="_x0000_s1026" o:spt="62" type="#_x0000_t62" style="position:absolute;left:0pt;margin-left:4.15pt;margin-top:18.6pt;height:45pt;width:131.15pt;z-index:251672576;v-text-anchor:middle;mso-width-relative:page;mso-height-relative:page;" filled="f" stroked="t" coordsize="21600,21600" o:gfxdata="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" adj="25995,18239,14400">
                <v:fill on="f" focussize="0,0"/>
                <v:stroke weight="1pt" color="#192D54 [3204]" miterlimit="8" joinstyle="miter"/>
                <v:imagedata o:title=""/>
                <o:lock v:ext="edit" aspectratio="f"/>
                <v:textbox>
                  <w:txbxContent>
                    <w:p w14:paraId="3CF92D23">
                      <w:pPr>
                        <w:jc w:val="center"/>
                      </w:pPr>
                    </w:p>
                  </w:txbxContent>
                </v:textbox>
              </v:shape>
            </w:pict>
          </mc:Fallback>
        </mc:AlternateContent>
      </w:r>
      <w:r>
        <w:rPr>
          <w:rFonts w:ascii="仿宋" w:hAnsi="仿宋" w:eastAsia="仿宋" w:cs="仿宋"/>
          <w:snapToGrid/>
          <w:kern w:val="2"/>
          <w:sz w:val="32"/>
          <w:szCs w:val="32"/>
          <w:lang w:eastAsia="zh-CN"/>
        </w:rPr>
        <mc:AlternateContent>
          <mc:Choice Requires="wps">
            <w:drawing>
              <wp:anchor distT="45720" distB="45720" distL="114300" distR="114300" simplePos="0" relativeHeight="251675648" behindDoc="0" locked="0" layoutInCell="1" allowOverlap="1">
                <wp:simplePos x="0" y="0"/>
                <wp:positionH relativeFrom="column">
                  <wp:posOffset>2223135</wp:posOffset>
                </wp:positionH>
                <wp:positionV relativeFrom="paragraph">
                  <wp:posOffset>1208405</wp:posOffset>
                </wp:positionV>
                <wp:extent cx="1486535" cy="151130"/>
                <wp:effectExtent l="0" t="0" r="18415" b="20955"/>
                <wp:wrapNone/>
                <wp:docPr id="96627143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86812" cy="151075"/>
                        </a:xfrm>
                        <a:prstGeom prst="rect">
                          <a:avLst/>
                        </a:prstGeom>
                        <a:solidFill>
                          <a:srgbClr val="FFFFFF"/>
                        </a:solidFill>
                        <a:ln w="9525">
                          <a:solidFill>
                            <a:srgbClr val="000000"/>
                          </a:solidFill>
                          <a:prstDash val="sysDot"/>
                          <a:miter lim="800000"/>
                        </a:ln>
                      </wps:spPr>
                      <wps:txbx>
                        <w:txbxContent>
                          <w:p w14:paraId="55E61995">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asciiTheme="majorEastAsia" w:hAnsiTheme="majorEastAsia" w:eastAsiaTheme="majorEastAsia"/>
                                <w:sz w:val="18"/>
                                <w:szCs w:val="18"/>
                                <w:lang w:eastAsia="zh-CN"/>
                              </w:rPr>
                              <w:t xml:space="preserve">20cm x </w:t>
                            </w:r>
                            <w:r>
                              <w:rPr>
                                <w:rFonts w:hint="eastAsia" w:cs="宋体" w:asciiTheme="majorEastAsia" w:hAnsiTheme="majorEastAsia" w:eastAsiaTheme="majorEastAsia"/>
                                <w:sz w:val="18"/>
                                <w:szCs w:val="18"/>
                                <w:lang w:eastAsia="zh-CN"/>
                              </w:rPr>
                              <w:t>宽</w:t>
                            </w:r>
                            <w:r>
                              <w:rPr>
                                <w:rFonts w:asciiTheme="majorEastAsia" w:hAnsiTheme="majorEastAsia" w:eastAsiaTheme="majorEastAsia"/>
                                <w:sz w:val="18"/>
                                <w:szCs w:val="18"/>
                                <w:lang w:eastAsia="zh-CN"/>
                              </w:rPr>
                              <w:t xml:space="preserve">5cm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wps:txbx>
                      <wps:bodyPr rot="0" vert="horz" wrap="square" lIns="0" tIns="0" rIns="0" bIns="0" anchor="t" anchorCtr="0">
                        <a:noAutofit/>
                      </wps:bodyPr>
                    </wps:wsp>
                  </a:graphicData>
                </a:graphic>
              </wp:anchor>
            </w:drawing>
          </mc:Choice>
          <mc:Fallback>
            <w:pict>
              <v:shape id="文本框 2" o:spid="_x0000_s1026" o:spt="202" type="#_x0000_t202" style="position:absolute;left:0pt;margin-left:175.05pt;margin-top:95.15pt;height:11.9pt;width:117.05pt;z-index:251675648;mso-width-relative:page;mso-height-relative:page;" fillcolor="#FFFFFF" filled="t" stroked="t" coordsize="21600,21600" o:gfxdata="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5sGFe9sAAAALAQAADwAAAAAAAAAB&#10;ACAAAAAiAAAAZHJzL2Rvd25yZXYueG1sUEsBAhQAFAAAAAgAh07iQOGwrSBGAgAAjQQAAA4AAAAA&#10;AAAAAQAgAAAAKgEAAGRycy9lMm9Eb2MueG1sUEsFBgAAAAAGAAYAWQEAAOIFAAAAAA==&#10;">
                <v:fill on="t" focussize="0,0"/>
                <v:stroke color="#000000" miterlimit="8" joinstyle="miter" dashstyle="1 1"/>
                <v:imagedata o:title=""/>
                <o:lock v:ext="edit" aspectratio="f"/>
                <v:textbox inset="0mm,0mm,0mm,0mm">
                  <w:txbxContent>
                    <w:p w14:paraId="55E61995">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asciiTheme="majorEastAsia" w:hAnsiTheme="majorEastAsia" w:eastAsiaTheme="majorEastAsia"/>
                          <w:sz w:val="18"/>
                          <w:szCs w:val="18"/>
                          <w:lang w:eastAsia="zh-CN"/>
                        </w:rPr>
                        <w:t xml:space="preserve">20cm x </w:t>
                      </w:r>
                      <w:r>
                        <w:rPr>
                          <w:rFonts w:hint="eastAsia" w:cs="宋体" w:asciiTheme="majorEastAsia" w:hAnsiTheme="majorEastAsia" w:eastAsiaTheme="majorEastAsia"/>
                          <w:sz w:val="18"/>
                          <w:szCs w:val="18"/>
                          <w:lang w:eastAsia="zh-CN"/>
                        </w:rPr>
                        <w:t>宽</w:t>
                      </w:r>
                      <w:r>
                        <w:rPr>
                          <w:rFonts w:asciiTheme="majorEastAsia" w:hAnsiTheme="majorEastAsia" w:eastAsiaTheme="majorEastAsia"/>
                          <w:sz w:val="18"/>
                          <w:szCs w:val="18"/>
                          <w:lang w:eastAsia="zh-CN"/>
                        </w:rPr>
                        <w:t xml:space="preserve">5cm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v:textbox>
              </v:shape>
            </w:pict>
          </mc:Fallback>
        </mc:AlternateContent>
      </w:r>
      <w:r>
        <w:rPr>
          <w:snapToGrid/>
        </w:rPr>
        <mc:AlternateContent>
          <mc:Choice Requires="wps">
            <w:drawing>
              <wp:anchor distT="0" distB="0" distL="114300" distR="114300" simplePos="0" relativeHeight="251674624" behindDoc="0" locked="0" layoutInCell="1" allowOverlap="1">
                <wp:simplePos x="0" y="0"/>
                <wp:positionH relativeFrom="column">
                  <wp:posOffset>2144395</wp:posOffset>
                </wp:positionH>
                <wp:positionV relativeFrom="paragraph">
                  <wp:posOffset>1104900</wp:posOffset>
                </wp:positionV>
                <wp:extent cx="1694180" cy="333375"/>
                <wp:effectExtent l="6350" t="295910" r="6350" b="10795"/>
                <wp:wrapNone/>
                <wp:docPr id="1716482059" name="对话气泡: 圆角矩形 9"/>
                <wp:cNvGraphicFramePr/>
                <a:graphic xmlns:a="http://schemas.openxmlformats.org/drawingml/2006/main">
                  <a:graphicData uri="http://schemas.microsoft.com/office/word/2010/wordprocessingShape">
                    <wps:wsp>
                      <wps:cNvSpPr/>
                      <wps:spPr>
                        <a:xfrm>
                          <a:off x="0" y="0"/>
                          <a:ext cx="1694180" cy="333375"/>
                        </a:xfrm>
                        <a:prstGeom prst="wedgeRoundRectCallout">
                          <a:avLst>
                            <a:gd name="adj1" fmla="val 2559"/>
                            <a:gd name="adj2" fmla="val -134772"/>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B14786E">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9" o:spid="_x0000_s1026" o:spt="62" type="#_x0000_t62" style="position:absolute;left:0pt;margin-left:168.85pt;margin-top:87pt;height:26.25pt;width:133.4pt;z-index:251674624;v-text-anchor:middle;mso-width-relative:page;mso-height-relative:page;" filled="f" stroked="t" coordsize="21600,21600" o:gfxdata="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" adj="11353,-18311,14400">
                <v:fill on="f" focussize="0,0"/>
                <v:stroke weight="1pt" color="#192D54 [3204]" miterlimit="8" joinstyle="miter"/>
                <v:imagedata o:title=""/>
                <o:lock v:ext="edit" aspectratio="f"/>
                <v:textbox>
                  <w:txbxContent>
                    <w:p w14:paraId="4B14786E">
                      <w:pPr>
                        <w:jc w:val="center"/>
                      </w:pPr>
                    </w:p>
                  </w:txbxContent>
                </v:textbox>
              </v:shape>
            </w:pict>
          </mc:Fallback>
        </mc:AlternateContent>
      </w:r>
      <w:r>
        <w:rPr>
          <w:snapToGrid/>
        </w:rPr>
        <mc:AlternateContent>
          <mc:Choice Requires="wps">
            <w:drawing>
              <wp:anchor distT="0" distB="0" distL="114300" distR="114300" simplePos="0" relativeHeight="251676672" behindDoc="0" locked="0" layoutInCell="1" allowOverlap="1">
                <wp:simplePos x="0" y="0"/>
                <wp:positionH relativeFrom="column">
                  <wp:posOffset>4256405</wp:posOffset>
                </wp:positionH>
                <wp:positionV relativeFrom="paragraph">
                  <wp:posOffset>360045</wp:posOffset>
                </wp:positionV>
                <wp:extent cx="1665605" cy="358140"/>
                <wp:effectExtent l="439420" t="6350" r="13335" b="16510"/>
                <wp:wrapNone/>
                <wp:docPr id="1713876778" name="对话气泡: 圆角矩形 9"/>
                <wp:cNvGraphicFramePr/>
                <a:graphic xmlns:a="http://schemas.openxmlformats.org/drawingml/2006/main">
                  <a:graphicData uri="http://schemas.microsoft.com/office/word/2010/wordprocessingShape">
                    <wps:wsp>
                      <wps:cNvSpPr/>
                      <wps:spPr>
                        <a:xfrm>
                          <a:off x="0" y="0"/>
                          <a:ext cx="1665605" cy="358140"/>
                        </a:xfrm>
                        <a:prstGeom prst="wedgeRoundRectCallout">
                          <a:avLst>
                            <a:gd name="adj1" fmla="val -73345"/>
                            <a:gd name="adj2" fmla="val -11451"/>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7EFFD81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9" o:spid="_x0000_s1026" o:spt="62" type="#_x0000_t62" style="position:absolute;left:0pt;margin-left:335.15pt;margin-top:28.35pt;height:28.2pt;width:131.15pt;z-index:251676672;v-text-anchor:middle;mso-width-relative:page;mso-height-relative:page;" filled="f" stroked="t" coordsize="21600,21600" o:gfxdata="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" adj="-5043,8327,14400">
                <v:fill on="f" focussize="0,0"/>
                <v:stroke weight="1pt" color="#192D54 [3204]" miterlimit="8" joinstyle="miter"/>
                <v:imagedata o:title=""/>
                <o:lock v:ext="edit" aspectratio="f"/>
                <v:textbox>
                  <w:txbxContent>
                    <w:p w14:paraId="7EFFD81C">
                      <w:pPr>
                        <w:jc w:val="center"/>
                      </w:pPr>
                    </w:p>
                  </w:txbxContent>
                </v:textbox>
              </v:shape>
            </w:pict>
          </mc:Fallback>
        </mc:AlternateContent>
      </w:r>
      <w:r>
        <w:drawing>
          <wp:inline distT="0" distB="0" distL="114300" distR="114300">
            <wp:extent cx="2396490" cy="1167130"/>
            <wp:effectExtent l="0" t="0" r="11430" b="635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24"/>
                    <a:stretch>
                      <a:fillRect/>
                    </a:stretch>
                  </pic:blipFill>
                  <pic:spPr>
                    <a:xfrm>
                      <a:off x="0" y="0"/>
                      <a:ext cx="2396490" cy="1167130"/>
                    </a:xfrm>
                    <a:prstGeom prst="rect">
                      <a:avLst/>
                    </a:prstGeom>
                    <a:noFill/>
                    <a:ln>
                      <a:noFill/>
                    </a:ln>
                  </pic:spPr>
                </pic:pic>
              </a:graphicData>
            </a:graphic>
          </wp:inline>
        </w:drawing>
      </w:r>
    </w:p>
    <w:p w14:paraId="5F085240">
      <w:pPr>
        <w:pStyle w:val="7"/>
        <w:spacing w:line="360" w:lineRule="auto"/>
        <w:jc w:val="both"/>
        <w:rPr>
          <w:rFonts w:hint="eastAsia"/>
          <w:spacing w:val="-5"/>
          <w:sz w:val="21"/>
          <w:szCs w:val="21"/>
          <w:lang w:eastAsia="zh-CN"/>
        </w:rPr>
      </w:pPr>
    </w:p>
    <w:p w14:paraId="5860A0E9">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图8 天桥道具</w:t>
      </w:r>
    </w:p>
    <w:p w14:paraId="5860A0EA">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3.路线选择</w:t>
      </w:r>
    </w:p>
    <w:p w14:paraId="5860A0EB">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机器人到达交通标志识别区，识别交通标志后选择并通过正确路线。</w:t>
      </w:r>
    </w:p>
    <w:p w14:paraId="7B3E2F5A">
      <w:pPr>
        <w:kinsoku/>
        <w:autoSpaceDE/>
        <w:autoSpaceDN/>
        <w:adjustRightInd/>
        <w:snapToGrid/>
        <w:spacing w:line="360" w:lineRule="auto"/>
        <w:jc w:val="center"/>
        <w:textAlignment w:val="auto"/>
        <w:rPr>
          <w:rFonts w:hint="eastAsia" w:ascii="仿宋" w:hAnsi="仿宋" w:eastAsia="仿宋" w:cs="仿宋"/>
          <w:snapToGrid/>
          <w:kern w:val="2"/>
          <w:sz w:val="32"/>
          <w:szCs w:val="32"/>
          <w:lang w:eastAsia="zh-CN"/>
        </w:rPr>
      </w:pPr>
      <w:r>
        <w:rPr>
          <w:sz w:val="32"/>
        </w:rPr>
        <mc:AlternateContent>
          <mc:Choice Requires="wps">
            <w:drawing>
              <wp:anchor distT="0" distB="0" distL="114300" distR="114300" simplePos="0" relativeHeight="251695104" behindDoc="0" locked="0" layoutInCell="1" allowOverlap="1">
                <wp:simplePos x="0" y="0"/>
                <wp:positionH relativeFrom="column">
                  <wp:posOffset>224155</wp:posOffset>
                </wp:positionH>
                <wp:positionV relativeFrom="paragraph">
                  <wp:posOffset>479425</wp:posOffset>
                </wp:positionV>
                <wp:extent cx="602615" cy="243840"/>
                <wp:effectExtent l="0" t="0" r="6985" b="0"/>
                <wp:wrapNone/>
                <wp:docPr id="18" name="文本框 18"/>
                <wp:cNvGraphicFramePr/>
                <a:graphic xmlns:a="http://schemas.openxmlformats.org/drawingml/2006/main">
                  <a:graphicData uri="http://schemas.microsoft.com/office/word/2010/wordprocessingShape">
                    <wps:wsp>
                      <wps:cNvSpPr txBox="1"/>
                      <wps:spPr>
                        <a:xfrm>
                          <a:off x="0" y="0"/>
                          <a:ext cx="602615" cy="24384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896BF6E">
                            <w:pPr>
                              <w:rPr>
                                <w:rFonts w:hint="default" w:eastAsia="宋体"/>
                                <w:sz w:val="16"/>
                                <w:szCs w:val="16"/>
                                <w:lang w:val="en-US" w:eastAsia="zh-CN"/>
                              </w:rPr>
                            </w:pPr>
                            <w:r>
                              <w:rPr>
                                <w:rFonts w:hint="eastAsia" w:eastAsia="宋体"/>
                                <w:sz w:val="16"/>
                                <w:szCs w:val="16"/>
                                <w:lang w:val="en-US" w:eastAsia="zh-CN"/>
                              </w:rPr>
                              <w:t>右转路线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65pt;margin-top:37.75pt;height:19.2pt;width:47.45pt;z-index:251695104;mso-width-relative:page;mso-height-relative:page;" fillcolor="#FFFFFF [3201]" filled="t" stroked="f" coordsize="21600,21600" o:gfxdata="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paTyl1QAAAAkBAAAPAAAA&#10;AAAAAAEAIAAAACIAAABkcnMvZG93bnJldi54bWxQSwECFAAUAAAACACHTuJA3iBDAFECAACQBAAA&#10;DgAAAAAAAAABACAAAAAkAQAAZHJzL2Uyb0RvYy54bWxQSwUGAAAAAAYABgBZAQAA5wUAAAAA&#10;">
                <v:fill on="t" focussize="0,0"/>
                <v:stroke on="f" weight="0.5pt"/>
                <v:imagedata o:title=""/>
                <o:lock v:ext="edit" aspectratio="f"/>
                <v:textbox>
                  <w:txbxContent>
                    <w:p w14:paraId="4896BF6E">
                      <w:pPr>
                        <w:rPr>
                          <w:rFonts w:hint="default" w:eastAsia="宋体"/>
                          <w:sz w:val="16"/>
                          <w:szCs w:val="16"/>
                          <w:lang w:val="en-US" w:eastAsia="zh-CN"/>
                        </w:rPr>
                      </w:pPr>
                      <w:r>
                        <w:rPr>
                          <w:rFonts w:hint="eastAsia" w:eastAsia="宋体"/>
                          <w:sz w:val="16"/>
                          <w:szCs w:val="16"/>
                          <w:lang w:val="en-US" w:eastAsia="zh-CN"/>
                        </w:rPr>
                        <w:t>右转路线</w:t>
                      </w:r>
                    </w:p>
                  </w:txbxContent>
                </v:textbox>
              </v:shape>
            </w:pict>
          </mc:Fallback>
        </mc:AlternateContent>
      </w:r>
      <w:r>
        <w:rPr>
          <w:sz w:val="32"/>
        </w:rPr>
        <mc:AlternateContent>
          <mc:Choice Requires="wps">
            <w:drawing>
              <wp:anchor distT="0" distB="0" distL="114300" distR="114300" simplePos="0" relativeHeight="251694080" behindDoc="0" locked="0" layoutInCell="1" allowOverlap="1">
                <wp:simplePos x="0" y="0"/>
                <wp:positionH relativeFrom="column">
                  <wp:posOffset>1097915</wp:posOffset>
                </wp:positionH>
                <wp:positionV relativeFrom="paragraph">
                  <wp:posOffset>-302260</wp:posOffset>
                </wp:positionV>
                <wp:extent cx="601980" cy="220980"/>
                <wp:effectExtent l="0" t="0" r="7620" b="7620"/>
                <wp:wrapNone/>
                <wp:docPr id="17" name="文本框 17"/>
                <wp:cNvGraphicFramePr/>
                <a:graphic xmlns:a="http://schemas.openxmlformats.org/drawingml/2006/main">
                  <a:graphicData uri="http://schemas.microsoft.com/office/word/2010/wordprocessingShape">
                    <wps:wsp>
                      <wps:cNvSpPr txBox="1"/>
                      <wps:spPr>
                        <a:xfrm>
                          <a:off x="0" y="0"/>
                          <a:ext cx="601980" cy="2209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C3B2F68">
                            <w:pPr>
                              <w:rPr>
                                <w:rFonts w:hint="default" w:eastAsia="宋体"/>
                                <w:sz w:val="16"/>
                                <w:szCs w:val="16"/>
                                <w:lang w:val="en-US" w:eastAsia="zh-CN"/>
                              </w:rPr>
                            </w:pPr>
                            <w:r>
                              <w:rPr>
                                <w:rFonts w:hint="eastAsia" w:eastAsia="宋体"/>
                                <w:sz w:val="16"/>
                                <w:szCs w:val="16"/>
                                <w:lang w:val="en-US" w:eastAsia="zh-CN"/>
                              </w:rPr>
                              <w:t>直行路线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6.45pt;margin-top:-23.8pt;height:17.4pt;width:47.4pt;z-index:251694080;mso-width-relative:page;mso-height-relative:page;" fillcolor="#FFFFFF [3201]" filled="t" stroked="f" coordsize="21600,21600" o:gfxdata="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Gj/pz1gAAAAsBAAAPAAAAAAAA&#10;AAEAIAAAACIAAABkcnMvZG93bnJldi54bWxQSwECFAAUAAAACACHTuJAi44utk0CAACQBAAADgAA&#10;AAAAAAABACAAAAAlAQAAZHJzL2Uyb0RvYy54bWxQSwUGAAAAAAYABgBZAQAA5AUAAAAA&#10;">
                <v:fill on="t" focussize="0,0"/>
                <v:stroke on="f" weight="0.5pt"/>
                <v:imagedata o:title=""/>
                <o:lock v:ext="edit" aspectratio="f"/>
                <v:textbox>
                  <w:txbxContent>
                    <w:p w14:paraId="6C3B2F68">
                      <w:pPr>
                        <w:rPr>
                          <w:rFonts w:hint="default" w:eastAsia="宋体"/>
                          <w:sz w:val="16"/>
                          <w:szCs w:val="16"/>
                          <w:lang w:val="en-US" w:eastAsia="zh-CN"/>
                        </w:rPr>
                      </w:pPr>
                      <w:r>
                        <w:rPr>
                          <w:rFonts w:hint="eastAsia" w:eastAsia="宋体"/>
                          <w:sz w:val="16"/>
                          <w:szCs w:val="16"/>
                          <w:lang w:val="en-US" w:eastAsia="zh-CN"/>
                        </w:rPr>
                        <w:t>直行路线</w:t>
                      </w:r>
                    </w:p>
                  </w:txbxContent>
                </v:textbox>
              </v:shape>
            </w:pict>
          </mc:Fallback>
        </mc:AlternateContent>
      </w:r>
      <w:r>
        <w:rPr>
          <w:sz w:val="21"/>
        </w:rPr>
        <mc:AlternateContent>
          <mc:Choice Requires="wps">
            <w:drawing>
              <wp:anchor distT="0" distB="0" distL="114300" distR="114300" simplePos="0" relativeHeight="251693056" behindDoc="0" locked="0" layoutInCell="1" allowOverlap="1">
                <wp:simplePos x="0" y="0"/>
                <wp:positionH relativeFrom="column">
                  <wp:posOffset>965835</wp:posOffset>
                </wp:positionH>
                <wp:positionV relativeFrom="paragraph">
                  <wp:posOffset>1010285</wp:posOffset>
                </wp:positionV>
                <wp:extent cx="632460" cy="0"/>
                <wp:effectExtent l="15875" t="71120" r="6985" b="81280"/>
                <wp:wrapNone/>
                <wp:docPr id="16" name="直接箭头连接符 16"/>
                <wp:cNvGraphicFramePr/>
                <a:graphic xmlns:a="http://schemas.openxmlformats.org/drawingml/2006/main">
                  <a:graphicData uri="http://schemas.microsoft.com/office/word/2010/wordprocessingShape">
                    <wps:wsp>
                      <wps:cNvCnPr/>
                      <wps:spPr>
                        <a:xfrm>
                          <a:off x="0" y="0"/>
                          <a:ext cx="632460" cy="0"/>
                        </a:xfrm>
                        <a:prstGeom prst="straightConnector1">
                          <a:avLst/>
                        </a:prstGeom>
                        <a:ln w="31750" cap="rnd">
                          <a:solidFill>
                            <a:schemeClr val="accent1"/>
                          </a:solidFill>
                          <a:round/>
                          <a:tailEnd type="arrow"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76.05pt;margin-top:79.55pt;height:0pt;width:49.8pt;z-index:251693056;mso-width-relative:page;mso-height-relative:page;" filled="f" stroked="t" coordsize="21600,21600" o:gfxdata="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IiZS6HWAAAACwEAAA8AAAAAAAAAAQAgAAAAIgAAAGRycy9kb3ducmV2LnhtbFBLAQIUABQA&#10;AAAIAIdO4kBe6kg58gEAALUDAAAOAAAAAAAAAAEAIAAAACUBAABkcnMvZTJvRG9jLnhtbFBLBQYA&#10;AAAABgAGAFkBAACJBQAAAAA=&#10;">
                <v:fill on="f" focussize="0,0"/>
                <v:stroke weight="2.5pt" color="#4874CB [3204]" joinstyle="round" endcap="round" endarrow="open"/>
                <v:imagedata o:title=""/>
                <o:lock v:ext="edit" aspectratio="f"/>
              </v:shape>
            </w:pict>
          </mc:Fallback>
        </mc:AlternateContent>
      </w:r>
      <w:r>
        <w:rPr>
          <w:rFonts w:hint="eastAsia" w:ascii="仿宋" w:hAnsi="仿宋" w:eastAsia="仿宋" w:cs="仿宋"/>
          <w:snapToGrid/>
          <w:kern w:val="2"/>
          <w:sz w:val="32"/>
          <w:szCs w:val="32"/>
          <w:lang w:eastAsia="zh-CN"/>
        </w:rPr>
        <w:drawing>
          <wp:anchor distT="0" distB="0" distL="114300" distR="114300" simplePos="0" relativeHeight="251678720" behindDoc="0" locked="0" layoutInCell="1" allowOverlap="1">
            <wp:simplePos x="0" y="0"/>
            <wp:positionH relativeFrom="column">
              <wp:posOffset>864235</wp:posOffset>
            </wp:positionH>
            <wp:positionV relativeFrom="paragraph">
              <wp:posOffset>39370</wp:posOffset>
            </wp:positionV>
            <wp:extent cx="174625" cy="176530"/>
            <wp:effectExtent l="0" t="952" r="0" b="0"/>
            <wp:wrapNone/>
            <wp:docPr id="1407964879" name="图片 1407964879" descr="5195ef3823c3b37a7c63bad3878af6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964879" name="图片 1407964879" descr="5195ef3823c3b37a7c63bad3878af60f"/>
                    <pic:cNvPicPr>
                      <a:picLocks noChangeAspect="1"/>
                    </pic:cNvPicPr>
                  </pic:nvPicPr>
                  <pic:blipFill>
                    <a:blip r:embed="rId25" cstate="print">
                      <a:extLst>
                        <a:ext uri="{28A0092B-C50C-407E-A947-70E740481C1C}">
                          <a14:useLocalDpi xmlns:a14="http://schemas.microsoft.com/office/drawing/2010/main" val="0"/>
                        </a:ext>
                      </a:extLst>
                    </a:blip>
                    <a:srcRect l="56926" t="4899" b="18556"/>
                    <a:stretch>
                      <a:fillRect/>
                    </a:stretch>
                  </pic:blipFill>
                  <pic:spPr>
                    <a:xfrm rot="5400000">
                      <a:off x="0" y="0"/>
                      <a:ext cx="174625" cy="176530"/>
                    </a:xfrm>
                    <a:prstGeom prst="rect">
                      <a:avLst/>
                    </a:prstGeom>
                    <a:ln>
                      <a:noFill/>
                    </a:ln>
                  </pic:spPr>
                </pic:pic>
              </a:graphicData>
            </a:graphic>
          </wp:anchor>
        </w:drawing>
      </w:r>
      <w:r>
        <w:rPr>
          <w:sz w:val="21"/>
        </w:rPr>
        <mc:AlternateContent>
          <mc:Choice Requires="wps">
            <w:drawing>
              <wp:anchor distT="0" distB="0" distL="114300" distR="114300" simplePos="0" relativeHeight="251689984" behindDoc="0" locked="0" layoutInCell="1" allowOverlap="1">
                <wp:simplePos x="0" y="0"/>
                <wp:positionH relativeFrom="column">
                  <wp:posOffset>1162685</wp:posOffset>
                </wp:positionH>
                <wp:positionV relativeFrom="paragraph">
                  <wp:posOffset>24765</wp:posOffset>
                </wp:positionV>
                <wp:extent cx="754380" cy="7620"/>
                <wp:effectExtent l="15875" t="69850" r="6985" b="74930"/>
                <wp:wrapNone/>
                <wp:docPr id="11" name="直接箭头连接符 11"/>
                <wp:cNvGraphicFramePr/>
                <a:graphic xmlns:a="http://schemas.openxmlformats.org/drawingml/2006/main">
                  <a:graphicData uri="http://schemas.microsoft.com/office/word/2010/wordprocessingShape">
                    <wps:wsp>
                      <wps:cNvCnPr/>
                      <wps:spPr>
                        <a:xfrm flipV="1">
                          <a:off x="0" y="0"/>
                          <a:ext cx="754380" cy="7620"/>
                        </a:xfrm>
                        <a:prstGeom prst="straightConnector1">
                          <a:avLst/>
                        </a:prstGeom>
                        <a:ln w="31750" cap="rnd">
                          <a:solidFill>
                            <a:schemeClr val="accent1"/>
                          </a:solidFill>
                          <a:round/>
                          <a:tailEnd type="arrow"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91.55pt;margin-top:1.95pt;height:0.6pt;width:59.4pt;z-index:251689984;mso-width-relative:page;mso-height-relative:page;" filled="f" stroked="t" coordsize="21600,21600" o:gfxdata="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uBJ8zWAAAABwEAAA8AAAAAAAAAAQAgAAAAIgAAAGRycy9kb3ducmV2&#10;LnhtbFBLAQIUABQAAAAIAIdO4kA04MbF/gEAAMIDAAAOAAAAAAAAAAEAIAAAACUBAABkcnMvZTJv&#10;RG9jLnhtbFBLBQYAAAAABgAGAFkBAACVBQAAAAA=&#10;">
                <v:fill on="f" focussize="0,0"/>
                <v:stroke weight="2.5pt" color="#4874CB [3204]" joinstyle="round" endcap="round" endarrow="open"/>
                <v:imagedata o:title=""/>
                <o:lock v:ext="edit" aspectratio="f"/>
              </v:shape>
            </w:pict>
          </mc:Fallback>
        </mc:AlternateContent>
      </w:r>
      <w:r>
        <mc:AlternateContent>
          <mc:Choice Requires="wps">
            <w:drawing>
              <wp:anchor distT="0" distB="0" distL="114300" distR="114300" simplePos="0" relativeHeight="251679744" behindDoc="0" locked="0" layoutInCell="1" allowOverlap="1">
                <wp:simplePos x="0" y="0"/>
                <wp:positionH relativeFrom="column">
                  <wp:posOffset>838200</wp:posOffset>
                </wp:positionH>
                <wp:positionV relativeFrom="paragraph">
                  <wp:posOffset>22860</wp:posOffset>
                </wp:positionV>
                <wp:extent cx="215900" cy="215900"/>
                <wp:effectExtent l="0" t="0" r="12700" b="12700"/>
                <wp:wrapNone/>
                <wp:docPr id="729800551" name="矩形 729800551"/>
                <wp:cNvGraphicFramePr/>
                <a:graphic xmlns:a="http://schemas.openxmlformats.org/drawingml/2006/main">
                  <a:graphicData uri="http://schemas.microsoft.com/office/word/2010/wordprocessingShape">
                    <wps:wsp>
                      <wps:cNvSpPr/>
                      <wps:spPr>
                        <a:xfrm>
                          <a:off x="0" y="0"/>
                          <a:ext cx="215900" cy="2159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6pt;margin-top:1.8pt;height:17pt;width:17pt;z-index:251679744;v-text-anchor:middle;mso-width-relative:page;mso-height-relative:page;" filled="f" stroked="t" coordsize="21600,21600" o:gfxdata="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zM3eVdMAAAAIAQAADwAAAAAAAAABACAAAAAiAAAAZHJzL2Rvd25yZXYueG1sUEsB&#10;AhQAFAAAAAgAh07iQJhCHcRsAgAA2gQAAA4AAAAAAAAAAQAgAAAAIgEAAGRycy9lMm9Eb2MueG1s&#10;UEsFBgAAAAAGAAYAWQEAAAAGAAAAAA==&#10;">
                <v:fill on="f" focussize="0,0"/>
                <v:stroke weight="1pt" color="#FF0000 [2404]" miterlimit="8" joinstyle="miter"/>
                <v:imagedata o:title=""/>
                <o:lock v:ext="edit" aspectratio="f"/>
              </v:rect>
            </w:pict>
          </mc:Fallback>
        </mc:AlternateContent>
      </w:r>
      <w:r>
        <w:rPr>
          <w:sz w:val="21"/>
        </w:rPr>
        <mc:AlternateContent>
          <mc:Choice Requires="wps">
            <w:drawing>
              <wp:anchor distT="0" distB="0" distL="114300" distR="114300" simplePos="0" relativeHeight="251691008" behindDoc="0" locked="0" layoutInCell="1" allowOverlap="1">
                <wp:simplePos x="0" y="0"/>
                <wp:positionH relativeFrom="column">
                  <wp:posOffset>1903730</wp:posOffset>
                </wp:positionH>
                <wp:positionV relativeFrom="paragraph">
                  <wp:posOffset>82550</wp:posOffset>
                </wp:positionV>
                <wp:extent cx="7620" cy="548640"/>
                <wp:effectExtent l="65405" t="15875" r="79375" b="14605"/>
                <wp:wrapNone/>
                <wp:docPr id="12" name="直接箭头连接符 12"/>
                <wp:cNvGraphicFramePr/>
                <a:graphic xmlns:a="http://schemas.openxmlformats.org/drawingml/2006/main">
                  <a:graphicData uri="http://schemas.microsoft.com/office/word/2010/wordprocessingShape">
                    <wps:wsp>
                      <wps:cNvCnPr/>
                      <wps:spPr>
                        <a:xfrm>
                          <a:off x="0" y="0"/>
                          <a:ext cx="7620" cy="548640"/>
                        </a:xfrm>
                        <a:prstGeom prst="straightConnector1">
                          <a:avLst/>
                        </a:prstGeom>
                        <a:ln w="31750" cap="rnd">
                          <a:solidFill>
                            <a:schemeClr val="accent1"/>
                          </a:solidFill>
                          <a:round/>
                          <a:tailEnd type="arrow"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149.9pt;margin-top:6.5pt;height:43.2pt;width:0.6pt;z-index:251691008;mso-width-relative:page;mso-height-relative:page;" filled="f" stroked="t" coordsize="21600,21600" o:gfxdata="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UK2Y79cAAAAJAQAADwAAAAAAAAABACAAAAAiAAAAZHJzL2Rvd25yZXYueG1sUEsB&#10;AhQAFAAAAAgAh07iQPdMOKr2AQAAuAMAAA4AAAAAAAAAAQAgAAAAJgEAAGRycy9lMm9Eb2MueG1s&#10;UEsFBgAAAAAGAAYAWQEAAI4FAAAAAA==&#10;">
                <v:fill on="f" focussize="0,0"/>
                <v:stroke weight="2.5pt" color="#4874CB [3204]" joinstyle="round" endcap="round" endarrow="open"/>
                <v:imagedata o:title=""/>
                <o:lock v:ext="edit" aspectratio="f"/>
              </v:shape>
            </w:pict>
          </mc:Fallback>
        </mc:AlternateContent>
      </w:r>
      <w:r>
        <w:rPr>
          <w:sz w:val="21"/>
        </w:rPr>
        <mc:AlternateContent>
          <mc:Choice Requires="wps">
            <w:drawing>
              <wp:anchor distT="0" distB="0" distL="114300" distR="114300" simplePos="0" relativeHeight="251692032" behindDoc="0" locked="0" layoutInCell="1" allowOverlap="1">
                <wp:simplePos x="0" y="0"/>
                <wp:positionH relativeFrom="column">
                  <wp:posOffset>870585</wp:posOffset>
                </wp:positionH>
                <wp:positionV relativeFrom="paragraph">
                  <wp:posOffset>340360</wp:posOffset>
                </wp:positionV>
                <wp:extent cx="7620" cy="670560"/>
                <wp:effectExtent l="65405" t="15875" r="79375" b="14605"/>
                <wp:wrapNone/>
                <wp:docPr id="15" name="直接箭头连接符 15"/>
                <wp:cNvGraphicFramePr/>
                <a:graphic xmlns:a="http://schemas.openxmlformats.org/drawingml/2006/main">
                  <a:graphicData uri="http://schemas.microsoft.com/office/word/2010/wordprocessingShape">
                    <wps:wsp>
                      <wps:cNvCnPr/>
                      <wps:spPr>
                        <a:xfrm>
                          <a:off x="0" y="0"/>
                          <a:ext cx="7620" cy="670560"/>
                        </a:xfrm>
                        <a:prstGeom prst="straightConnector1">
                          <a:avLst/>
                        </a:prstGeom>
                        <a:ln w="31750" cap="rnd">
                          <a:solidFill>
                            <a:schemeClr val="accent1"/>
                          </a:solidFill>
                          <a:round/>
                          <a:tailEnd type="arrow"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68.55pt;margin-top:26.8pt;height:52.8pt;width:0.6pt;z-index:251692032;mso-width-relative:page;mso-height-relative:page;" filled="f" stroked="t" coordsize="21600,21600" o:gfxdata="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ormrnYAAAACgEAAA8AAAAAAAAAAQAgAAAAIgAAAGRycy9kb3ducmV2LnhtbFBL&#10;AQIUABQAAAAIAIdO4kDxz81+9gEAALgDAAAOAAAAAAAAAAEAIAAAACcBAABkcnMvZTJvRG9jLnht&#10;bFBLBQYAAAAABgAGAFkBAACPBQAAAAA=&#10;">
                <v:fill on="f" focussize="0,0"/>
                <v:stroke weight="2.5pt" color="#4874CB [3204]" joinstyle="round" endcap="round" endarrow="open"/>
                <v:imagedata o:title=""/>
                <o:lock v:ext="edit" aspectratio="f"/>
              </v:shape>
            </w:pict>
          </mc:Fallback>
        </mc:AlternateContent>
      </w:r>
      <w:r>
        <w:drawing>
          <wp:inline distT="0" distB="0" distL="114300" distR="114300">
            <wp:extent cx="1022350" cy="960120"/>
            <wp:effectExtent l="0" t="0" r="13970" b="0"/>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18"/>
                    <a:stretch>
                      <a:fillRect/>
                    </a:stretch>
                  </pic:blipFill>
                  <pic:spPr>
                    <a:xfrm>
                      <a:off x="0" y="0"/>
                      <a:ext cx="1022350" cy="960120"/>
                    </a:xfrm>
                    <a:prstGeom prst="rect">
                      <a:avLst/>
                    </a:prstGeom>
                    <a:noFill/>
                    <a:ln>
                      <a:noFill/>
                    </a:ln>
                  </pic:spPr>
                </pic:pic>
              </a:graphicData>
            </a:graphic>
          </wp:inline>
        </w:drawing>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val="en-US" w:eastAsia="zh-CN"/>
        </w:rPr>
        <w:t xml:space="preserve">          </w:t>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eastAsia="zh-CN"/>
        </w:rPr>
        <w:drawing>
          <wp:inline distT="0" distB="0" distL="114300" distR="114300">
            <wp:extent cx="1571625" cy="894080"/>
            <wp:effectExtent l="0" t="0" r="13335" b="5080"/>
            <wp:docPr id="1639712962" name="图片 1639712962" descr="5195ef3823c3b37a7c63bad3878af6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712962" name="图片 1639712962" descr="5195ef3823c3b37a7c63bad3878af60f"/>
                    <pic:cNvPicPr>
                      <a:picLocks noChangeAspect="1"/>
                    </pic:cNvPicPr>
                  </pic:nvPicPr>
                  <pic:blipFill>
                    <a:blip r:embed="rId21"/>
                    <a:stretch>
                      <a:fillRect/>
                    </a:stretch>
                  </pic:blipFill>
                  <pic:spPr>
                    <a:xfrm>
                      <a:off x="0" y="0"/>
                      <a:ext cx="1586919" cy="902922"/>
                    </a:xfrm>
                    <a:prstGeom prst="rect">
                      <a:avLst/>
                    </a:prstGeom>
                  </pic:spPr>
                </pic:pic>
              </a:graphicData>
            </a:graphic>
          </wp:inline>
        </w:drawing>
      </w:r>
    </w:p>
    <w:p w14:paraId="2CC1A858">
      <w:pPr>
        <w:pStyle w:val="7"/>
        <w:spacing w:line="360" w:lineRule="auto"/>
        <w:jc w:val="center"/>
        <w:rPr>
          <w:rFonts w:hint="eastAsia"/>
          <w:spacing w:val="-5"/>
          <w:sz w:val="21"/>
          <w:szCs w:val="21"/>
          <w:lang w:eastAsia="zh-CN"/>
        </w:rPr>
      </w:pPr>
    </w:p>
    <w:p w14:paraId="1BAB92BF">
      <w:pPr>
        <w:pStyle w:val="7"/>
        <w:spacing w:line="360" w:lineRule="auto"/>
        <w:jc w:val="center"/>
        <w:rPr>
          <w:rFonts w:hint="eastAsia"/>
          <w:spacing w:val="-5"/>
          <w:sz w:val="21"/>
          <w:szCs w:val="21"/>
          <w:lang w:eastAsia="zh-CN"/>
        </w:rPr>
      </w:pPr>
      <w:r>
        <w:rPr>
          <w:rFonts w:hint="eastAsia"/>
          <w:spacing w:val="-5"/>
          <w:sz w:val="21"/>
          <w:szCs w:val="21"/>
          <w:lang w:eastAsia="zh-CN"/>
        </w:rPr>
        <w:t>图9 交通标志</w:t>
      </w:r>
    </w:p>
    <w:p w14:paraId="5860A0EE">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4.水果打包</w:t>
      </w:r>
    </w:p>
    <w:p w14:paraId="5860A0EF">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人工智能设备到达水果打包区，依次识别4个包裹，每次识别后语音播报（</w:t>
      </w:r>
      <w:r>
        <w:rPr>
          <w:rFonts w:hint="eastAsia" w:ascii="仿宋" w:hAnsi="仿宋" w:eastAsia="仿宋" w:cs="仿宋"/>
          <w:snapToGrid/>
          <w:kern w:val="2"/>
          <w:sz w:val="32"/>
          <w:szCs w:val="32"/>
          <w:lang w:val="en-US" w:eastAsia="zh-CN"/>
        </w:rPr>
        <w:t>语音播报内容为</w:t>
      </w:r>
      <w:r>
        <w:rPr>
          <w:rFonts w:hint="eastAsia" w:ascii="仿宋" w:hAnsi="仿宋" w:eastAsia="仿宋" w:cs="仿宋"/>
          <w:snapToGrid/>
          <w:kern w:val="2"/>
          <w:sz w:val="32"/>
          <w:szCs w:val="32"/>
          <w:lang w:eastAsia="zh-CN"/>
        </w:rPr>
        <w:t>“1号位置为蓝色小球”）并亮起相同颜色的灯2秒及以上，</w:t>
      </w:r>
      <w:r>
        <w:rPr>
          <w:rFonts w:hint="eastAsia" w:ascii="仿宋" w:hAnsi="仿宋" w:eastAsia="仿宋" w:cs="仿宋"/>
          <w:snapToGrid/>
          <w:kern w:val="2"/>
          <w:sz w:val="32"/>
          <w:szCs w:val="32"/>
          <w:lang w:val="en-US" w:eastAsia="zh-CN"/>
        </w:rPr>
        <w:t>主控</w:t>
      </w:r>
      <w:r>
        <w:rPr>
          <w:rFonts w:hint="eastAsia" w:ascii="仿宋" w:hAnsi="仿宋" w:eastAsia="仿宋" w:cs="仿宋"/>
          <w:snapToGrid/>
          <w:kern w:val="2"/>
          <w:sz w:val="32"/>
          <w:szCs w:val="32"/>
          <w:lang w:eastAsia="zh-CN"/>
        </w:rPr>
        <w:t>屏幕显示识别结果，</w:t>
      </w:r>
      <w:r>
        <w:rPr>
          <w:rFonts w:hint="eastAsia" w:ascii="仿宋" w:hAnsi="仿宋" w:eastAsia="仿宋" w:cs="仿宋"/>
          <w:snapToGrid/>
          <w:kern w:val="2"/>
          <w:sz w:val="32"/>
          <w:szCs w:val="32"/>
          <w:lang w:val="en-US" w:eastAsia="zh-CN"/>
        </w:rPr>
        <w:t>播报</w:t>
      </w:r>
      <w:r>
        <w:rPr>
          <w:rFonts w:hint="eastAsia" w:ascii="仿宋" w:hAnsi="仿宋" w:eastAsia="仿宋" w:cs="仿宋"/>
          <w:snapToGrid/>
          <w:kern w:val="2"/>
          <w:sz w:val="32"/>
          <w:szCs w:val="32"/>
          <w:lang w:eastAsia="zh-CN"/>
        </w:rPr>
        <w:t>、灯光、显示、</w:t>
      </w:r>
      <w:r>
        <w:rPr>
          <w:rFonts w:hint="eastAsia" w:ascii="仿宋" w:hAnsi="仿宋" w:eastAsia="仿宋" w:cs="仿宋"/>
          <w:snapToGrid/>
          <w:kern w:val="2"/>
          <w:sz w:val="32"/>
          <w:szCs w:val="32"/>
          <w:lang w:val="en-US" w:eastAsia="zh-CN"/>
        </w:rPr>
        <w:t>对应位置</w:t>
      </w:r>
      <w:r>
        <w:rPr>
          <w:rFonts w:hint="eastAsia" w:ascii="仿宋" w:hAnsi="仿宋" w:eastAsia="仿宋" w:cs="仿宋"/>
          <w:snapToGrid/>
          <w:kern w:val="2"/>
          <w:sz w:val="32"/>
          <w:szCs w:val="32"/>
          <w:lang w:eastAsia="zh-CN"/>
        </w:rPr>
        <w:t>需要同时正确视为成功。</w:t>
      </w:r>
    </w:p>
    <w:p w14:paraId="2AF8F3B0">
      <w:pPr>
        <w:kinsoku/>
        <w:autoSpaceDE/>
        <w:autoSpaceDN/>
        <w:adjustRightInd/>
        <w:snapToGrid/>
        <w:spacing w:line="360" w:lineRule="auto"/>
        <w:ind w:firstLine="420" w:firstLineChars="200"/>
        <w:jc w:val="center"/>
        <w:textAlignment w:val="auto"/>
        <w:rPr>
          <w:rFonts w:hint="eastAsia" w:ascii="仿宋" w:hAnsi="仿宋" w:eastAsia="仿宋" w:cs="仿宋"/>
          <w:snapToGrid/>
          <w:kern w:val="2"/>
          <w:sz w:val="32"/>
          <w:szCs w:val="32"/>
          <w:lang w:eastAsia="zh-CN"/>
        </w:rPr>
      </w:pPr>
      <w:r>
        <w:rPr>
          <w:snapToGrid/>
        </w:rPr>
        <mc:AlternateContent>
          <mc:Choice Requires="wps">
            <w:drawing>
              <wp:anchor distT="0" distB="0" distL="114300" distR="114300" simplePos="0" relativeHeight="251683840" behindDoc="0" locked="0" layoutInCell="1" allowOverlap="1">
                <wp:simplePos x="0" y="0"/>
                <wp:positionH relativeFrom="column">
                  <wp:posOffset>1606550</wp:posOffset>
                </wp:positionH>
                <wp:positionV relativeFrom="paragraph">
                  <wp:posOffset>802005</wp:posOffset>
                </wp:positionV>
                <wp:extent cx="161925" cy="160020"/>
                <wp:effectExtent l="0" t="0" r="9525" b="11430"/>
                <wp:wrapNone/>
                <wp:docPr id="2027727604"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noFill/>
                        <a:ln w="6350">
                          <a:noFill/>
                        </a:ln>
                      </wps:spPr>
                      <wps:txbx>
                        <w:txbxContent>
                          <w:p w14:paraId="363EFC57">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4</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26.5pt;margin-top:63.15pt;height:12.6pt;width:12.75pt;z-index:251683840;mso-width-relative:page;mso-height-relative:page;" filled="f" stroked="f" coordsize="21600,21600" o:gfxdata="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NbVPzHaAAAACwEAAA8AAAAAAAAAAQAgAAAAIgAAAGRycy9k&#10;b3ducmV2LnhtbFBLAQIUABQAAAAIAIdO4kBlFEL+OQIAAF4EAAAOAAAAAAAAAAEAIAAAACkBAABk&#10;cnMvZTJvRG9jLnhtbFBLBQYAAAAABgAGAFkBAADUBQAAAAA=&#10;">
                <v:fill on="f" focussize="0,0"/>
                <v:stroke on="f" weight="0.5pt"/>
                <v:imagedata o:title=""/>
                <o:lock v:ext="edit" aspectratio="f"/>
                <v:textbox inset="0mm,0mm,0mm,0mm">
                  <w:txbxContent>
                    <w:p w14:paraId="363EFC57">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4</w:t>
                      </w:r>
                    </w:p>
                  </w:txbxContent>
                </v:textbox>
              </v:shape>
            </w:pict>
          </mc:Fallback>
        </mc:AlternateContent>
      </w:r>
      <w:r>
        <w:rPr>
          <w:snapToGrid/>
        </w:rPr>
        <mc:AlternateContent>
          <mc:Choice Requires="wps">
            <w:drawing>
              <wp:anchor distT="0" distB="0" distL="114300" distR="114300" simplePos="0" relativeHeight="251681792" behindDoc="0" locked="0" layoutInCell="1" allowOverlap="1">
                <wp:simplePos x="0" y="0"/>
                <wp:positionH relativeFrom="column">
                  <wp:posOffset>1620520</wp:posOffset>
                </wp:positionH>
                <wp:positionV relativeFrom="paragraph">
                  <wp:posOffset>372745</wp:posOffset>
                </wp:positionV>
                <wp:extent cx="161925" cy="160020"/>
                <wp:effectExtent l="0" t="0" r="9525" b="11430"/>
                <wp:wrapNone/>
                <wp:docPr id="2098512225"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noFill/>
                        <a:ln w="6350">
                          <a:noFill/>
                        </a:ln>
                      </wps:spPr>
                      <wps:txbx>
                        <w:txbxContent>
                          <w:p w14:paraId="12F9B1FF">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27.6pt;margin-top:29.35pt;height:12.6pt;width:12.75pt;z-index:251681792;mso-width-relative:page;mso-height-relative:page;" filled="f" stroked="f" coordsize="21600,21600" o:gfxdata="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MZGDHdgAAAAJAQAADwAAAAAAAAABACAAAAAiAAAAZHJzL2Rvd25y&#10;ZXYueG1sUEsBAhQAFAAAAAgAh07iQMjdJy83AgAAXgQAAA4AAAAAAAAAAQAgAAAAJwEAAGRycy9l&#10;Mm9Eb2MueG1sUEsFBgAAAAAGAAYAWQEAANAFAAAAAA==&#10;">
                <v:fill on="f" focussize="0,0"/>
                <v:stroke on="f" weight="0.5pt"/>
                <v:imagedata o:title=""/>
                <o:lock v:ext="edit" aspectratio="f"/>
                <v:textbox inset="0mm,0mm,0mm,0mm">
                  <w:txbxContent>
                    <w:p w14:paraId="12F9B1FF">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2</w:t>
                      </w:r>
                    </w:p>
                  </w:txbxContent>
                </v:textbox>
              </v:shape>
            </w:pict>
          </mc:Fallback>
        </mc:AlternateContent>
      </w:r>
      <w:r>
        <w:rPr>
          <w:snapToGrid/>
        </w:rPr>
        <mc:AlternateContent>
          <mc:Choice Requires="wps">
            <w:drawing>
              <wp:anchor distT="0" distB="0" distL="114300" distR="114300" simplePos="0" relativeHeight="251680768" behindDoc="0" locked="0" layoutInCell="1" allowOverlap="1">
                <wp:simplePos x="0" y="0"/>
                <wp:positionH relativeFrom="column">
                  <wp:posOffset>1172210</wp:posOffset>
                </wp:positionH>
                <wp:positionV relativeFrom="paragraph">
                  <wp:posOffset>368300</wp:posOffset>
                </wp:positionV>
                <wp:extent cx="161925" cy="160020"/>
                <wp:effectExtent l="0" t="0" r="9525" b="11430"/>
                <wp:wrapNone/>
                <wp:docPr id="335781420"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noFill/>
                        <a:ln w="6350">
                          <a:noFill/>
                        </a:ln>
                      </wps:spPr>
                      <wps:txbx>
                        <w:txbxContent>
                          <w:p w14:paraId="6F1AD0FB">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1</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92.3pt;margin-top:29pt;height:12.6pt;width:12.75pt;z-index:251680768;mso-width-relative:page;mso-height-relative:page;" filled="f" stroked="f" coordsize="21600,21600" o:gfxdata="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an8s51wAAAAkBAAAPAAAAAAAAAAEAIAAAACIAAABkcnMvZG93bnJl&#10;di54bWxQSwECFAAUAAAACACHTuJA+ER5WDcCAABdBAAADgAAAAAAAAABACAAAAAmAQAAZHJzL2Uy&#10;b0RvYy54bWxQSwUGAAAAAAYABgBZAQAAzwUAAAAA&#10;">
                <v:fill on="f" focussize="0,0"/>
                <v:stroke on="f" weight="0.5pt"/>
                <v:imagedata o:title=""/>
                <o:lock v:ext="edit" aspectratio="f"/>
                <v:textbox inset="0mm,0mm,0mm,0mm">
                  <w:txbxContent>
                    <w:p w14:paraId="6F1AD0FB">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1</w:t>
                      </w:r>
                    </w:p>
                  </w:txbxContent>
                </v:textbox>
              </v:shape>
            </w:pict>
          </mc:Fallback>
        </mc:AlternateContent>
      </w:r>
      <w:r>
        <w:rPr>
          <w:snapToGrid/>
        </w:rPr>
        <mc:AlternateContent>
          <mc:Choice Requires="wps">
            <w:drawing>
              <wp:anchor distT="0" distB="0" distL="114300" distR="114300" simplePos="0" relativeHeight="251682816" behindDoc="0" locked="0" layoutInCell="1" allowOverlap="1">
                <wp:simplePos x="0" y="0"/>
                <wp:positionH relativeFrom="column">
                  <wp:posOffset>1184910</wp:posOffset>
                </wp:positionH>
                <wp:positionV relativeFrom="paragraph">
                  <wp:posOffset>802005</wp:posOffset>
                </wp:positionV>
                <wp:extent cx="161925" cy="160020"/>
                <wp:effectExtent l="0" t="0" r="9525" b="11430"/>
                <wp:wrapNone/>
                <wp:docPr id="1529768218"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noFill/>
                        <a:ln w="6350">
                          <a:noFill/>
                        </a:ln>
                      </wps:spPr>
                      <wps:txbx>
                        <w:txbxContent>
                          <w:p w14:paraId="2982BCD4">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3</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93.3pt;margin-top:63.15pt;height:12.6pt;width:12.75pt;z-index:251682816;mso-width-relative:page;mso-height-relative:page;" filled="f" stroked="f" coordsize="21600,21600" o:gfxdata="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JorQK3YAAAACwEAAA8AAAAAAAAAAQAgAAAAIgAAAGRycy9kb3du&#10;cmV2LnhtbFBLAQIUABQAAAAIAIdO4kCmqa8VOAIAAF4EAAAOAAAAAAAAAAEAIAAAACcBAABkcnMv&#10;ZTJvRG9jLnhtbFBLBQYAAAAABgAGAFkBAADRBQAAAAA=&#10;">
                <v:fill on="f" focussize="0,0"/>
                <v:stroke on="f" weight="0.5pt"/>
                <v:imagedata o:title=""/>
                <o:lock v:ext="edit" aspectratio="f"/>
                <v:textbox inset="0mm,0mm,0mm,0mm">
                  <w:txbxContent>
                    <w:p w14:paraId="2982BCD4">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3</w:t>
                      </w:r>
                    </w:p>
                  </w:txbxContent>
                </v:textbox>
              </v:shape>
            </w:pict>
          </mc:Fallback>
        </mc:AlternateContent>
      </w:r>
      <w:r>
        <w:drawing>
          <wp:inline distT="0" distB="0" distL="114300" distR="114300">
            <wp:extent cx="1161415" cy="1090295"/>
            <wp:effectExtent l="0" t="0" r="12065" b="6985"/>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18"/>
                    <a:stretch>
                      <a:fillRect/>
                    </a:stretch>
                  </pic:blipFill>
                  <pic:spPr>
                    <a:xfrm>
                      <a:off x="0" y="0"/>
                      <a:ext cx="1161415" cy="1090295"/>
                    </a:xfrm>
                    <a:prstGeom prst="rect">
                      <a:avLst/>
                    </a:prstGeom>
                    <a:noFill/>
                    <a:ln>
                      <a:noFill/>
                    </a:ln>
                  </pic:spPr>
                </pic:pic>
              </a:graphicData>
            </a:graphic>
          </wp:inline>
        </w:drawing>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val="en-US" w:eastAsia="zh-CN"/>
        </w:rPr>
        <w:t xml:space="preserve">      </w:t>
      </w:r>
      <w:r>
        <w:rPr>
          <w:snapToGrid/>
        </w:rPr>
        <w:drawing>
          <wp:inline distT="0" distB="0" distL="0" distR="0">
            <wp:extent cx="2018030" cy="1045210"/>
            <wp:effectExtent l="0" t="0" r="1270" b="2540"/>
            <wp:docPr id="1054649710" name="图片 1" descr="图片包含 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49710" name="图片 1" descr="图片包含 图标&#10;&#10;AI 生成的内容可能不正确。"/>
                    <pic:cNvPicPr>
                      <a:picLocks noChangeAspect="1"/>
                    </pic:cNvPicPr>
                  </pic:nvPicPr>
                  <pic:blipFill>
                    <a:blip r:embed="rId19"/>
                    <a:srcRect t="10117"/>
                    <a:stretch>
                      <a:fillRect/>
                    </a:stretch>
                  </pic:blipFill>
                  <pic:spPr>
                    <a:xfrm>
                      <a:off x="0" y="0"/>
                      <a:ext cx="2052994" cy="1063132"/>
                    </a:xfrm>
                    <a:prstGeom prst="rect">
                      <a:avLst/>
                    </a:prstGeom>
                    <a:ln>
                      <a:noFill/>
                    </a:ln>
                  </pic:spPr>
                </pic:pic>
              </a:graphicData>
            </a:graphic>
          </wp:inline>
        </w:drawing>
      </w:r>
    </w:p>
    <w:p w14:paraId="2BA9811E">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图10 水果打包区/水果道具</w:t>
      </w:r>
    </w:p>
    <w:p w14:paraId="5860A0F2">
      <w:pPr>
        <w:pStyle w:val="4"/>
        <w:rPr>
          <w:rFonts w:hint="eastAsia" w:ascii="楷体" w:hAnsi="楷体" w:eastAsia="楷体" w:cs="楷体"/>
          <w:snapToGrid/>
          <w:kern w:val="2"/>
          <w:szCs w:val="32"/>
          <w:lang w:eastAsia="zh-CN"/>
        </w:rPr>
      </w:pPr>
      <w:r>
        <w:rPr>
          <w:rFonts w:hint="eastAsia"/>
          <w:lang w:eastAsia="zh-CN"/>
        </w:rPr>
        <w:t>（二）挑战任务</w:t>
      </w:r>
    </w:p>
    <w:p w14:paraId="5860A0F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1.包裹识别</w:t>
      </w:r>
    </w:p>
    <w:p w14:paraId="62B53A21">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人工智能设备到达包裹识别区，识别物品，识别成功后语音播报（</w:t>
      </w:r>
      <w:r>
        <w:rPr>
          <w:rFonts w:hint="eastAsia" w:ascii="仿宋" w:hAnsi="仿宋" w:eastAsia="仿宋" w:cs="仿宋"/>
          <w:snapToGrid/>
          <w:kern w:val="2"/>
          <w:sz w:val="32"/>
          <w:szCs w:val="32"/>
          <w:lang w:val="en-US" w:eastAsia="zh-CN"/>
        </w:rPr>
        <w:t>语音播报内容为：</w:t>
      </w:r>
      <w:r>
        <w:rPr>
          <w:rFonts w:hint="eastAsia" w:ascii="仿宋" w:hAnsi="仿宋" w:eastAsia="仿宋" w:cs="仿宋"/>
          <w:snapToGrid/>
          <w:kern w:val="2"/>
          <w:sz w:val="32"/>
          <w:szCs w:val="32"/>
          <w:lang w:eastAsia="zh-CN"/>
        </w:rPr>
        <w:t>“包裹为红色方块”）并且亮起对应颜色灯2秒以上，</w:t>
      </w:r>
      <w:r>
        <w:rPr>
          <w:rFonts w:hint="eastAsia" w:ascii="仿宋" w:hAnsi="仿宋" w:eastAsia="仿宋" w:cs="仿宋"/>
          <w:snapToGrid/>
          <w:kern w:val="2"/>
          <w:sz w:val="32"/>
          <w:szCs w:val="32"/>
          <w:lang w:val="en-US" w:eastAsia="zh-CN"/>
        </w:rPr>
        <w:t>主控</w:t>
      </w:r>
      <w:r>
        <w:rPr>
          <w:rFonts w:hint="eastAsia" w:ascii="仿宋" w:hAnsi="仿宋" w:eastAsia="仿宋" w:cs="仿宋"/>
          <w:snapToGrid/>
          <w:kern w:val="2"/>
          <w:sz w:val="32"/>
          <w:szCs w:val="32"/>
          <w:lang w:eastAsia="zh-CN"/>
        </w:rPr>
        <w:t>屏幕显示识别结果，</w:t>
      </w:r>
      <w:r>
        <w:rPr>
          <w:rFonts w:hint="eastAsia" w:ascii="仿宋" w:hAnsi="仿宋" w:eastAsia="仿宋" w:cs="仿宋"/>
          <w:snapToGrid/>
          <w:kern w:val="2"/>
          <w:sz w:val="32"/>
          <w:szCs w:val="32"/>
          <w:lang w:val="en-US" w:eastAsia="zh-CN"/>
        </w:rPr>
        <w:t>播报</w:t>
      </w:r>
      <w:r>
        <w:rPr>
          <w:rFonts w:hint="eastAsia" w:ascii="仿宋" w:hAnsi="仿宋" w:eastAsia="仿宋" w:cs="仿宋"/>
          <w:snapToGrid/>
          <w:kern w:val="2"/>
          <w:sz w:val="32"/>
          <w:szCs w:val="32"/>
          <w:lang w:eastAsia="zh-CN"/>
        </w:rPr>
        <w:t>、灯光、显示三者需要同时正确视为成功。</w:t>
      </w:r>
    </w:p>
    <w:p w14:paraId="2904F6D2">
      <w:pPr>
        <w:kinsoku/>
        <w:autoSpaceDE/>
        <w:autoSpaceDN/>
        <w:adjustRightInd/>
        <w:snapToGrid/>
        <w:spacing w:line="360" w:lineRule="auto"/>
        <w:ind w:firstLine="420" w:firstLineChars="200"/>
        <w:jc w:val="center"/>
        <w:textAlignment w:val="auto"/>
        <w:rPr>
          <w:lang w:eastAsia="zh-CN"/>
        </w:rPr>
      </w:pPr>
      <w:r>
        <w:drawing>
          <wp:inline distT="0" distB="0" distL="114300" distR="114300">
            <wp:extent cx="1708150" cy="1191260"/>
            <wp:effectExtent l="0" t="0" r="13970" b="1270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26"/>
                    <a:stretch>
                      <a:fillRect/>
                    </a:stretch>
                  </pic:blipFill>
                  <pic:spPr>
                    <a:xfrm>
                      <a:off x="0" y="0"/>
                      <a:ext cx="1708150" cy="1191260"/>
                    </a:xfrm>
                    <a:prstGeom prst="rect">
                      <a:avLst/>
                    </a:prstGeom>
                    <a:noFill/>
                    <a:ln>
                      <a:noFill/>
                    </a:ln>
                  </pic:spPr>
                </pic:pic>
              </a:graphicData>
            </a:graphic>
          </wp:inline>
        </w:drawing>
      </w:r>
      <w:r>
        <w:rPr>
          <w:rFonts w:hint="eastAsia" w:eastAsiaTheme="minorEastAsia"/>
          <w:snapToGrid/>
          <w:lang w:eastAsia="zh-CN"/>
        </w:rPr>
        <w:t xml:space="preserve">   </w:t>
      </w:r>
      <w:r>
        <w:rPr>
          <w:rFonts w:hint="eastAsia" w:eastAsiaTheme="minorEastAsia"/>
          <w:snapToGrid/>
          <w:lang w:val="en-US" w:eastAsia="zh-CN"/>
        </w:rPr>
        <w:t xml:space="preserve">   </w:t>
      </w:r>
      <w:r>
        <w:rPr>
          <w:rFonts w:hint="eastAsia" w:eastAsiaTheme="minorEastAsia"/>
          <w:snapToGrid/>
          <w:lang w:eastAsia="zh-CN"/>
        </w:rPr>
        <w:t xml:space="preserve">   </w:t>
      </w:r>
      <w:r>
        <w:rPr>
          <w:snapToGrid/>
        </w:rPr>
        <w:drawing>
          <wp:inline distT="0" distB="0" distL="0" distR="0">
            <wp:extent cx="1964690" cy="1017270"/>
            <wp:effectExtent l="0" t="0" r="1270" b="3810"/>
            <wp:docPr id="693777499" name="图片 1" descr="图片包含 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777499" name="图片 1" descr="图片包含 图标&#10;&#10;AI 生成的内容可能不正确。"/>
                    <pic:cNvPicPr>
                      <a:picLocks noChangeAspect="1"/>
                    </pic:cNvPicPr>
                  </pic:nvPicPr>
                  <pic:blipFill>
                    <a:blip r:embed="rId19"/>
                    <a:srcRect t="10117"/>
                    <a:stretch>
                      <a:fillRect/>
                    </a:stretch>
                  </pic:blipFill>
                  <pic:spPr>
                    <a:xfrm>
                      <a:off x="0" y="0"/>
                      <a:ext cx="1964690" cy="1017270"/>
                    </a:xfrm>
                    <a:prstGeom prst="rect">
                      <a:avLst/>
                    </a:prstGeom>
                    <a:ln>
                      <a:noFill/>
                    </a:ln>
                  </pic:spPr>
                </pic:pic>
              </a:graphicData>
            </a:graphic>
          </wp:inline>
        </w:drawing>
      </w:r>
      <w:r>
        <w:rPr>
          <w:rFonts w:hint="eastAsia" w:eastAsiaTheme="minorEastAsia"/>
          <w:snapToGrid/>
          <w:lang w:eastAsia="zh-CN"/>
        </w:rPr>
        <w:t xml:space="preserve"> </w:t>
      </w:r>
    </w:p>
    <w:p w14:paraId="43405C35">
      <w:pPr>
        <w:pStyle w:val="7"/>
        <w:spacing w:line="360" w:lineRule="auto"/>
        <w:ind w:firstLine="400" w:firstLineChars="200"/>
        <w:jc w:val="center"/>
        <w:rPr>
          <w:rFonts w:hint="eastAsia"/>
          <w:spacing w:val="-5"/>
          <w:sz w:val="21"/>
          <w:szCs w:val="21"/>
          <w:lang w:eastAsia="zh-CN"/>
        </w:rPr>
      </w:pPr>
    </w:p>
    <w:p w14:paraId="3E7D9514">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图11 包裹识别区/包裹道具</w:t>
      </w:r>
    </w:p>
    <w:p w14:paraId="5860A0F8">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2.货物搬运</w:t>
      </w:r>
    </w:p>
    <w:p w14:paraId="1B205071">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人工智能设备根据包裹识别任务中识别到的包裹形状决定将货物搬运在对应区域。</w:t>
      </w:r>
    </w:p>
    <w:p w14:paraId="5860A0F9">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识别结果为“方块</w:t>
      </w:r>
      <w:r>
        <w:rPr>
          <w:rFonts w:ascii="仿宋" w:hAnsi="仿宋" w:eastAsia="仿宋" w:cs="仿宋"/>
          <w:snapToGrid/>
          <w:kern w:val="2"/>
          <w:sz w:val="32"/>
          <w:szCs w:val="32"/>
          <w:lang w:eastAsia="zh-CN"/>
        </w:rPr>
        <w:t>”</w:t>
      </w:r>
      <w:r>
        <w:rPr>
          <w:rFonts w:hint="eastAsia" w:ascii="仿宋" w:hAnsi="仿宋" w:eastAsia="仿宋" w:cs="仿宋"/>
          <w:snapToGrid/>
          <w:kern w:val="2"/>
          <w:sz w:val="32"/>
          <w:szCs w:val="32"/>
          <w:lang w:eastAsia="zh-CN"/>
        </w:rPr>
        <w:t>时将货物搬运至左侧</w:t>
      </w:r>
      <w:r>
        <w:rPr>
          <w:rFonts w:hint="eastAsia" w:ascii="仿宋" w:hAnsi="仿宋" w:eastAsia="仿宋" w:cs="仿宋"/>
          <w:snapToGrid/>
          <w:kern w:val="2"/>
          <w:sz w:val="32"/>
          <w:szCs w:val="32"/>
          <w:lang w:val="en-US" w:eastAsia="zh-CN"/>
        </w:rPr>
        <w:t>红色</w:t>
      </w:r>
      <w:r>
        <w:rPr>
          <w:rFonts w:hint="eastAsia" w:ascii="仿宋" w:hAnsi="仿宋" w:eastAsia="仿宋" w:cs="仿宋"/>
          <w:snapToGrid/>
          <w:kern w:val="2"/>
          <w:sz w:val="32"/>
          <w:szCs w:val="32"/>
          <w:lang w:eastAsia="zh-CN"/>
        </w:rPr>
        <w:t>区域，识别结果为“小球</w:t>
      </w:r>
      <w:r>
        <w:rPr>
          <w:rFonts w:ascii="仿宋" w:hAnsi="仿宋" w:eastAsia="仿宋" w:cs="仿宋"/>
          <w:snapToGrid/>
          <w:kern w:val="2"/>
          <w:sz w:val="32"/>
          <w:szCs w:val="32"/>
          <w:lang w:eastAsia="zh-CN"/>
        </w:rPr>
        <w:t>”</w:t>
      </w:r>
      <w:r>
        <w:rPr>
          <w:rFonts w:hint="eastAsia" w:ascii="仿宋" w:hAnsi="仿宋" w:eastAsia="仿宋" w:cs="仿宋"/>
          <w:snapToGrid/>
          <w:kern w:val="2"/>
          <w:sz w:val="32"/>
          <w:szCs w:val="32"/>
          <w:lang w:eastAsia="zh-CN"/>
        </w:rPr>
        <w:t>时将货物搬运至右侧</w:t>
      </w:r>
      <w:r>
        <w:rPr>
          <w:rFonts w:hint="eastAsia" w:ascii="仿宋" w:hAnsi="仿宋" w:eastAsia="仿宋" w:cs="仿宋"/>
          <w:snapToGrid/>
          <w:kern w:val="2"/>
          <w:sz w:val="32"/>
          <w:szCs w:val="32"/>
          <w:lang w:val="en-US" w:eastAsia="zh-CN"/>
        </w:rPr>
        <w:t>绿色</w:t>
      </w:r>
      <w:r>
        <w:rPr>
          <w:rFonts w:hint="eastAsia" w:ascii="仿宋" w:hAnsi="仿宋" w:eastAsia="仿宋" w:cs="仿宋"/>
          <w:snapToGrid/>
          <w:kern w:val="2"/>
          <w:sz w:val="32"/>
          <w:szCs w:val="32"/>
          <w:lang w:eastAsia="zh-CN"/>
        </w:rPr>
        <w:t>区域。货物垂直投影完全在相应区域（</w:t>
      </w:r>
      <w:r>
        <w:rPr>
          <w:rFonts w:hint="eastAsia" w:ascii="仿宋" w:hAnsi="仿宋" w:eastAsia="仿宋" w:cs="仿宋"/>
          <w:snapToGrid/>
          <w:kern w:val="2"/>
          <w:sz w:val="32"/>
          <w:szCs w:val="32"/>
          <w:lang w:val="en-US" w:eastAsia="zh-CN"/>
        </w:rPr>
        <w:t>红色/绿色</w:t>
      </w:r>
      <w:r>
        <w:rPr>
          <w:rFonts w:hint="eastAsia" w:ascii="仿宋" w:hAnsi="仿宋" w:eastAsia="仿宋" w:cs="仿宋"/>
          <w:snapToGrid/>
          <w:kern w:val="2"/>
          <w:sz w:val="32"/>
          <w:szCs w:val="32"/>
          <w:lang w:eastAsia="zh-CN"/>
        </w:rPr>
        <w:t>）内视为成功。</w:t>
      </w:r>
    </w:p>
    <w:p w14:paraId="5860A0FA">
      <w:pPr>
        <w:kinsoku/>
        <w:autoSpaceDE/>
        <w:autoSpaceDN/>
        <w:adjustRightInd/>
        <w:snapToGrid/>
        <w:spacing w:line="360" w:lineRule="auto"/>
        <w:ind w:firstLine="420" w:firstLineChars="200"/>
        <w:jc w:val="center"/>
        <w:textAlignment w:val="auto"/>
        <w:rPr>
          <w:rFonts w:eastAsia="宋体"/>
          <w:lang w:eastAsia="zh-CN"/>
        </w:rPr>
      </w:pPr>
      <w:r>
        <w:rPr>
          <w:sz w:val="21"/>
        </w:rPr>
        <mc:AlternateContent>
          <mc:Choice Requires="wps">
            <w:drawing>
              <wp:anchor distT="0" distB="0" distL="114300" distR="114300" simplePos="0" relativeHeight="251739136" behindDoc="0" locked="0" layoutInCell="1" allowOverlap="1">
                <wp:simplePos x="0" y="0"/>
                <wp:positionH relativeFrom="column">
                  <wp:posOffset>2951480</wp:posOffset>
                </wp:positionH>
                <wp:positionV relativeFrom="paragraph">
                  <wp:posOffset>110490</wp:posOffset>
                </wp:positionV>
                <wp:extent cx="815340" cy="670560"/>
                <wp:effectExtent l="6350" t="6350" r="16510" b="8890"/>
                <wp:wrapNone/>
                <wp:docPr id="25" name="矩形 25"/>
                <wp:cNvGraphicFramePr/>
                <a:graphic xmlns:a="http://schemas.openxmlformats.org/drawingml/2006/main">
                  <a:graphicData uri="http://schemas.microsoft.com/office/word/2010/wordprocessingShape">
                    <wps:wsp>
                      <wps:cNvSpPr/>
                      <wps:spPr>
                        <a:xfrm>
                          <a:off x="0" y="0"/>
                          <a:ext cx="815340" cy="670560"/>
                        </a:xfrm>
                        <a:prstGeom prst="rect">
                          <a:avLst/>
                        </a:prstGeom>
                        <a:noFill/>
                        <a:ln>
                          <a:solidFill>
                            <a:schemeClr val="accent6">
                              <a:lumMod val="75000"/>
                            </a:scheme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32.4pt;margin-top:8.7pt;height:52.8pt;width:64.2pt;z-index:251739136;v-text-anchor:middle;mso-width-relative:page;mso-height-relative:page;" filled="f" stroked="t" coordsize="21600,21600" o:gfxdata="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AM5XBX2AAAAAoBAAAPAAAAAAAAAAEAIAAAACIA&#10;AABkcnMvZG93bnJldi54bWxQSwECFAAUAAAACACHTuJAfDvxKHsCAADuBAAADgAAAAAAAAABACAA&#10;AAAnAQAAZHJzL2Uyb0RvYy54bWxQSwUGAAAAAAYABgBZAQAAFAYAAAAA&#10;">
                <v:fill on="f" focussize="0,0"/>
                <v:stroke weight="1pt" color="#C81D31 [2409]" miterlimit="8" joinstyle="miter"/>
                <v:imagedata o:title=""/>
                <o:lock v:ext="edit" aspectratio="f"/>
              </v:rect>
            </w:pict>
          </mc:Fallback>
        </mc:AlternateContent>
      </w:r>
      <w:r>
        <w:rPr>
          <w:sz w:val="21"/>
        </w:rPr>
        <mc:AlternateContent>
          <mc:Choice Requires="wps">
            <w:drawing>
              <wp:anchor distT="0" distB="0" distL="114300" distR="114300" simplePos="0" relativeHeight="251738112" behindDoc="0" locked="0" layoutInCell="1" allowOverlap="1">
                <wp:simplePos x="0" y="0"/>
                <wp:positionH relativeFrom="column">
                  <wp:posOffset>2105660</wp:posOffset>
                </wp:positionH>
                <wp:positionV relativeFrom="paragraph">
                  <wp:posOffset>102870</wp:posOffset>
                </wp:positionV>
                <wp:extent cx="815340" cy="678180"/>
                <wp:effectExtent l="6350" t="6350" r="16510" b="16510"/>
                <wp:wrapNone/>
                <wp:docPr id="1" name="矩形 1"/>
                <wp:cNvGraphicFramePr/>
                <a:graphic xmlns:a="http://schemas.openxmlformats.org/drawingml/2006/main">
                  <a:graphicData uri="http://schemas.microsoft.com/office/word/2010/wordprocessingShape">
                    <wps:wsp>
                      <wps:cNvSpPr/>
                      <wps:spPr>
                        <a:xfrm>
                          <a:off x="3113405" y="5615305"/>
                          <a:ext cx="815340" cy="678180"/>
                        </a:xfrm>
                        <a:prstGeom prst="rect">
                          <a:avLst/>
                        </a:prstGeom>
                        <a:noFill/>
                        <a:ln>
                          <a:solidFill>
                            <a:schemeClr val="accent6">
                              <a:lumMod val="75000"/>
                            </a:scheme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65.8pt;margin-top:8.1pt;height:53.4pt;width:64.2pt;z-index:251738112;v-text-anchor:middle;mso-width-relative:page;mso-height-relative:page;" filled="f" stroked="t" coordsize="21600,21600" o:gfxdata="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J1H91NcAAAAKAQAADwAAAAAAAAAB&#10;ACAAAAAiAAAAZHJzL2Rvd25yZXYueG1sUEsBAhQAFAAAAAgAh07iQDG/8CaDAgAA+AQAAA4AAAAA&#10;AAAAAQAgAAAAJgEAAGRycy9lMm9Eb2MueG1sUEsFBgAAAAAGAAYAWQEAABsGAAAAAA==&#10;">
                <v:fill on="f" focussize="0,0"/>
                <v:stroke weight="1pt" color="#C81D31 [2409]" miterlimit="8" joinstyle="miter"/>
                <v:imagedata o:title=""/>
                <o:lock v:ext="edit" aspectratio="f"/>
              </v:rect>
            </w:pict>
          </mc:Fallback>
        </mc:AlternateContent>
      </w:r>
      <w:r>
        <w:rPr>
          <w:snapToGrid/>
        </w:rPr>
        <mc:AlternateContent>
          <mc:Choice Requires="wps">
            <w:drawing>
              <wp:anchor distT="0" distB="0" distL="114300" distR="114300" simplePos="0" relativeHeight="251688960" behindDoc="0" locked="0" layoutInCell="1" allowOverlap="1">
                <wp:simplePos x="0" y="0"/>
                <wp:positionH relativeFrom="column">
                  <wp:posOffset>3173730</wp:posOffset>
                </wp:positionH>
                <wp:positionV relativeFrom="paragraph">
                  <wp:posOffset>383540</wp:posOffset>
                </wp:positionV>
                <wp:extent cx="346075" cy="167005"/>
                <wp:effectExtent l="0" t="0" r="0" b="5080"/>
                <wp:wrapNone/>
                <wp:docPr id="1422000724" name="文本框 8"/>
                <wp:cNvGraphicFramePr/>
                <a:graphic xmlns:a="http://schemas.openxmlformats.org/drawingml/2006/main">
                  <a:graphicData uri="http://schemas.microsoft.com/office/word/2010/wordprocessingShape">
                    <wps:wsp>
                      <wps:cNvSpPr txBox="1"/>
                      <wps:spPr>
                        <a:xfrm>
                          <a:off x="0" y="0"/>
                          <a:ext cx="345881" cy="166977"/>
                        </a:xfrm>
                        <a:prstGeom prst="rect">
                          <a:avLst/>
                        </a:prstGeom>
                        <a:noFill/>
                        <a:ln w="6350">
                          <a:noFill/>
                        </a:ln>
                      </wps:spPr>
                      <wps:txbx>
                        <w:txbxContent>
                          <w:p w14:paraId="4F19F7D6">
                            <w:pPr>
                              <w:jc w:val="center"/>
                              <w:rPr>
                                <w:rFonts w:eastAsiaTheme="minorEastAsia"/>
                                <w:color w:val="auto"/>
                                <w:lang w:eastAsia="zh-CN"/>
                              </w:rPr>
                            </w:pPr>
                            <w:r>
                              <w:rPr>
                                <w:rFonts w:hint="eastAsia" w:eastAsiaTheme="minorEastAsia"/>
                                <w:color w:val="auto"/>
                                <w:lang w:eastAsia="zh-CN"/>
                              </w:rPr>
                              <w:t>小球</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249.9pt;margin-top:30.2pt;height:13.15pt;width:27.25pt;z-index:251688960;mso-width-relative:page;mso-height-relative:page;" filled="f" stroked="f" coordsize="21600,21600" o:gfxdata="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yAMI/tkAAAAJAQAADwAAAAAAAAABACAAAAAiAAAAZHJzL2Rv&#10;d25yZXYueG1sUEsBAhQAFAAAAAgAh07iQH5Iwxg5AgAAXgQAAA4AAAAAAAAAAQAgAAAAKAEAAGRy&#10;cy9lMm9Eb2MueG1sUEsFBgAAAAAGAAYAWQEAANMFAAAAAA==&#10;">
                <v:fill on="f" focussize="0,0"/>
                <v:stroke on="f" weight="0.5pt"/>
                <v:imagedata o:title=""/>
                <o:lock v:ext="edit" aspectratio="f"/>
                <v:textbox inset="0mm,0mm,0mm,0mm">
                  <w:txbxContent>
                    <w:p w14:paraId="4F19F7D6">
                      <w:pPr>
                        <w:jc w:val="center"/>
                        <w:rPr>
                          <w:rFonts w:eastAsiaTheme="minorEastAsia"/>
                          <w:color w:val="auto"/>
                          <w:lang w:eastAsia="zh-CN"/>
                        </w:rPr>
                      </w:pPr>
                      <w:r>
                        <w:rPr>
                          <w:rFonts w:hint="eastAsia" w:eastAsiaTheme="minorEastAsia"/>
                          <w:color w:val="auto"/>
                          <w:lang w:eastAsia="zh-CN"/>
                        </w:rPr>
                        <w:t>小球</w:t>
                      </w:r>
                    </w:p>
                  </w:txbxContent>
                </v:textbox>
              </v:shape>
            </w:pict>
          </mc:Fallback>
        </mc:AlternateContent>
      </w:r>
      <w:r>
        <w:rPr>
          <w:snapToGrid/>
        </w:rPr>
        <mc:AlternateContent>
          <mc:Choice Requires="wps">
            <w:drawing>
              <wp:anchor distT="0" distB="0" distL="114300" distR="114300" simplePos="0" relativeHeight="251687936" behindDoc="0" locked="0" layoutInCell="1" allowOverlap="1">
                <wp:simplePos x="0" y="0"/>
                <wp:positionH relativeFrom="column">
                  <wp:posOffset>2322195</wp:posOffset>
                </wp:positionH>
                <wp:positionV relativeFrom="paragraph">
                  <wp:posOffset>387350</wp:posOffset>
                </wp:positionV>
                <wp:extent cx="346075" cy="167005"/>
                <wp:effectExtent l="0" t="0" r="0" b="5080"/>
                <wp:wrapNone/>
                <wp:docPr id="562657519" name="文本框 8"/>
                <wp:cNvGraphicFramePr/>
                <a:graphic xmlns:a="http://schemas.openxmlformats.org/drawingml/2006/main">
                  <a:graphicData uri="http://schemas.microsoft.com/office/word/2010/wordprocessingShape">
                    <wps:wsp>
                      <wps:cNvSpPr txBox="1"/>
                      <wps:spPr>
                        <a:xfrm>
                          <a:off x="0" y="0"/>
                          <a:ext cx="345881" cy="166977"/>
                        </a:xfrm>
                        <a:prstGeom prst="rect">
                          <a:avLst/>
                        </a:prstGeom>
                        <a:noFill/>
                        <a:ln w="6350">
                          <a:noFill/>
                        </a:ln>
                      </wps:spPr>
                      <wps:txbx>
                        <w:txbxContent>
                          <w:p w14:paraId="660776DB">
                            <w:pPr>
                              <w:jc w:val="center"/>
                              <w:rPr>
                                <w:rFonts w:eastAsiaTheme="minorEastAsia"/>
                                <w:color w:val="auto"/>
                                <w:lang w:eastAsia="zh-CN"/>
                              </w:rPr>
                            </w:pPr>
                            <w:r>
                              <w:rPr>
                                <w:rFonts w:hint="eastAsia" w:eastAsiaTheme="minorEastAsia"/>
                                <w:color w:val="auto"/>
                                <w:lang w:eastAsia="zh-CN"/>
                              </w:rPr>
                              <w:t>方块</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82.85pt;margin-top:30.5pt;height:13.15pt;width:27.25pt;z-index:251687936;mso-width-relative:page;mso-height-relative:page;" filled="f" stroked="f" coordsize="21600,21600" o:gfxdata="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l8uC5tgAAAAJAQAADwAAAAAAAAABACAAAAAiAAAAZHJzL2Rv&#10;d25yZXYueG1sUEsBAhQAFAAAAAgAh07iQA08eck6AgAAXQQAAA4AAAAAAAAAAQAgAAAAJwEAAGRy&#10;cy9lMm9Eb2MueG1sUEsFBgAAAAAGAAYAWQEAANMFAAAAAA==&#10;">
                <v:fill on="f" focussize="0,0"/>
                <v:stroke on="f" weight="0.5pt"/>
                <v:imagedata o:title=""/>
                <o:lock v:ext="edit" aspectratio="f"/>
                <v:textbox inset="0mm,0mm,0mm,0mm">
                  <w:txbxContent>
                    <w:p w14:paraId="660776DB">
                      <w:pPr>
                        <w:jc w:val="center"/>
                        <w:rPr>
                          <w:rFonts w:eastAsiaTheme="minorEastAsia"/>
                          <w:color w:val="auto"/>
                          <w:lang w:eastAsia="zh-CN"/>
                        </w:rPr>
                      </w:pPr>
                      <w:r>
                        <w:rPr>
                          <w:rFonts w:hint="eastAsia" w:eastAsiaTheme="minorEastAsia"/>
                          <w:color w:val="auto"/>
                          <w:lang w:eastAsia="zh-CN"/>
                        </w:rPr>
                        <w:t>方块</w:t>
                      </w:r>
                    </w:p>
                  </w:txbxContent>
                </v:textbox>
              </v:shape>
            </w:pict>
          </mc:Fallback>
        </mc:AlternateContent>
      </w:r>
      <w:r>
        <w:drawing>
          <wp:inline distT="0" distB="0" distL="114300" distR="114300">
            <wp:extent cx="1677035" cy="1246505"/>
            <wp:effectExtent l="0" t="0" r="14605" b="317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23"/>
                    <a:stretch>
                      <a:fillRect/>
                    </a:stretch>
                  </pic:blipFill>
                  <pic:spPr>
                    <a:xfrm>
                      <a:off x="0" y="0"/>
                      <a:ext cx="1677035" cy="1246505"/>
                    </a:xfrm>
                    <a:prstGeom prst="rect">
                      <a:avLst/>
                    </a:prstGeom>
                    <a:noFill/>
                    <a:ln>
                      <a:noFill/>
                    </a:ln>
                  </pic:spPr>
                </pic:pic>
              </a:graphicData>
            </a:graphic>
          </wp:inline>
        </w:drawing>
      </w:r>
    </w:p>
    <w:p w14:paraId="5860A0FB">
      <w:pPr>
        <w:pStyle w:val="7"/>
        <w:spacing w:line="360" w:lineRule="auto"/>
        <w:ind w:firstLine="420" w:firstLineChars="200"/>
        <w:jc w:val="center"/>
        <w:rPr>
          <w:rFonts w:hint="eastAsia"/>
          <w:spacing w:val="-5"/>
          <w:sz w:val="22"/>
          <w:szCs w:val="22"/>
          <w:lang w:eastAsia="zh-CN"/>
        </w:rPr>
      </w:pPr>
      <w:r>
        <w:rPr>
          <w:rFonts w:hint="eastAsia"/>
          <w:spacing w:val="-5"/>
          <w:sz w:val="22"/>
          <w:szCs w:val="22"/>
          <w:lang w:eastAsia="zh-CN"/>
        </w:rPr>
        <w:t>图12 货物存放区</w:t>
      </w:r>
    </w:p>
    <w:p w14:paraId="5860A0FC">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3.返回启动区</w:t>
      </w:r>
    </w:p>
    <w:p w14:paraId="5860A0FD">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人工智能设备返回启动区静止且垂直投影完全在区域内视为成功。</w:t>
      </w:r>
    </w:p>
    <w:p w14:paraId="5860A0FE">
      <w:pPr>
        <w:kinsoku/>
        <w:autoSpaceDE/>
        <w:autoSpaceDN/>
        <w:adjustRightInd/>
        <w:snapToGrid/>
        <w:spacing w:line="360" w:lineRule="auto"/>
        <w:ind w:firstLine="640" w:firstLineChars="200"/>
        <w:jc w:val="center"/>
        <w:textAlignment w:val="auto"/>
        <w:rPr>
          <w:rFonts w:hint="eastAsia" w:ascii="仿宋" w:hAnsi="仿宋" w:eastAsia="仿宋" w:cs="仿宋"/>
          <w:snapToGrid/>
          <w:kern w:val="2"/>
          <w:sz w:val="32"/>
          <w:szCs w:val="32"/>
          <w:lang w:eastAsia="zh-CN"/>
        </w:rPr>
      </w:pPr>
      <w:r>
        <w:rPr>
          <w:sz w:val="32"/>
        </w:rPr>
        <mc:AlternateContent>
          <mc:Choice Requires="wps">
            <w:drawing>
              <wp:anchor distT="0" distB="0" distL="114300" distR="114300" simplePos="0" relativeHeight="251661312" behindDoc="0" locked="0" layoutInCell="1" allowOverlap="1">
                <wp:simplePos x="0" y="0"/>
                <wp:positionH relativeFrom="column">
                  <wp:posOffset>2565400</wp:posOffset>
                </wp:positionH>
                <wp:positionV relativeFrom="paragraph">
                  <wp:posOffset>3810</wp:posOffset>
                </wp:positionV>
                <wp:extent cx="879475" cy="801370"/>
                <wp:effectExtent l="13970" t="13970" r="20955" b="22860"/>
                <wp:wrapNone/>
                <wp:docPr id="37" name="矩形 37"/>
                <wp:cNvGraphicFramePr/>
                <a:graphic xmlns:a="http://schemas.openxmlformats.org/drawingml/2006/main">
                  <a:graphicData uri="http://schemas.microsoft.com/office/word/2010/wordprocessingShape">
                    <wps:wsp>
                      <wps:cNvSpPr/>
                      <wps:spPr>
                        <a:xfrm>
                          <a:off x="0" y="0"/>
                          <a:ext cx="879365" cy="801370"/>
                        </a:xfrm>
                        <a:prstGeom prst="rect">
                          <a:avLst/>
                        </a:prstGeom>
                        <a:noFill/>
                        <a:ln w="28575" cmpd="sng">
                          <a:solidFill>
                            <a:schemeClr val="accent6"/>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02pt;margin-top:0.3pt;height:63.1pt;width:69.25pt;z-index:251661312;v-text-anchor:middle;mso-width-relative:page;mso-height-relative:page;" filled="f" stroked="t" coordsize="21600,21600" o:gfxdata="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iOjQr1gAAAAgBAAAPAAAAAAAAAAEAIAAAACIAAABkcnMvZG93bnJldi54&#10;bWxQSwECFAAUAAAACACHTuJAD1q0HG4CAADMBAAADgAAAAAAAAABACAAAAAlAQAAZHJzL2Uyb0Rv&#10;Yy54bWxQSwUGAAAAAAYABgBZAQAABQYAAAAA&#10;">
                <v:fill on="f" focussize="0,0"/>
                <v:stroke weight="2.25pt" color="#E54C5E [3209]" miterlimit="8" joinstyle="miter"/>
                <v:imagedata o:title=""/>
                <o:lock v:ext="edit" aspectratio="f"/>
              </v:rect>
            </w:pict>
          </mc:Fallback>
        </mc:AlternateContent>
      </w:r>
      <w:r>
        <w:drawing>
          <wp:inline distT="0" distB="0" distL="114300" distR="114300">
            <wp:extent cx="916940" cy="787400"/>
            <wp:effectExtent l="0" t="0" r="12700" b="508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27"/>
                    <a:stretch>
                      <a:fillRect/>
                    </a:stretch>
                  </pic:blipFill>
                  <pic:spPr>
                    <a:xfrm>
                      <a:off x="0" y="0"/>
                      <a:ext cx="916940" cy="787400"/>
                    </a:xfrm>
                    <a:prstGeom prst="rect">
                      <a:avLst/>
                    </a:prstGeom>
                    <a:noFill/>
                    <a:ln>
                      <a:noFill/>
                    </a:ln>
                  </pic:spPr>
                </pic:pic>
              </a:graphicData>
            </a:graphic>
          </wp:inline>
        </w:drawing>
      </w:r>
      <w:r>
        <w:rPr>
          <w:sz w:val="32"/>
        </w:rPr>
        <w:t xml:space="preserve"> </w:t>
      </w:r>
    </w:p>
    <w:p w14:paraId="5860A100">
      <w:pPr>
        <w:pStyle w:val="7"/>
        <w:spacing w:line="360" w:lineRule="auto"/>
        <w:ind w:firstLine="420" w:firstLineChars="200"/>
        <w:jc w:val="center"/>
        <w:rPr>
          <w:rFonts w:hint="eastAsia" w:ascii="仿宋" w:hAnsi="仿宋" w:eastAsia="仿宋" w:cs="仿宋"/>
          <w:snapToGrid/>
          <w:kern w:val="2"/>
          <w:sz w:val="32"/>
          <w:szCs w:val="32"/>
          <w:lang w:eastAsia="zh-CN"/>
        </w:rPr>
      </w:pPr>
      <w:r>
        <w:rPr>
          <w:rFonts w:hint="eastAsia"/>
          <w:spacing w:val="-5"/>
          <w:sz w:val="22"/>
          <w:szCs w:val="22"/>
          <w:lang w:eastAsia="zh-CN"/>
        </w:rPr>
        <w:t>图13 启动区</w:t>
      </w:r>
    </w:p>
    <w:p w14:paraId="5860A101">
      <w:pPr>
        <w:pStyle w:val="4"/>
        <w:numPr>
          <w:ilvl w:val="0"/>
          <w:numId w:val="2"/>
        </w:numPr>
        <w:rPr>
          <w:lang w:eastAsia="zh-CN"/>
        </w:rPr>
      </w:pPr>
      <w:r>
        <w:rPr>
          <w:rFonts w:hint="eastAsia"/>
          <w:lang w:eastAsia="zh-CN"/>
        </w:rPr>
        <w:t>任务变量说明</w:t>
      </w:r>
    </w:p>
    <w:p w14:paraId="625A8472">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1.伙伴识别任务中，3个设备道具的摆放位置由裁判在人工智能设备启动前现场公布（每个位置摆放的道具由裁判在人工智能设备启动前或人工智能设备到达任务位置前自行决定）。</w:t>
      </w:r>
    </w:p>
    <w:p w14:paraId="5860A104">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2.路线选择任务中，交通标志道具的</w:t>
      </w:r>
      <w:r>
        <w:rPr>
          <w:rFonts w:hint="eastAsia" w:ascii="仿宋" w:hAnsi="仿宋" w:eastAsia="仿宋" w:cs="仿宋"/>
          <w:snapToGrid/>
          <w:kern w:val="2"/>
          <w:sz w:val="32"/>
          <w:szCs w:val="32"/>
          <w:lang w:val="en-US" w:eastAsia="zh-CN"/>
        </w:rPr>
        <w:t>种类</w:t>
      </w:r>
      <w:r>
        <w:rPr>
          <w:rFonts w:hint="eastAsia" w:ascii="仿宋" w:hAnsi="仿宋" w:eastAsia="仿宋" w:cs="仿宋"/>
          <w:snapToGrid/>
          <w:kern w:val="2"/>
          <w:sz w:val="32"/>
          <w:szCs w:val="32"/>
          <w:lang w:eastAsia="zh-CN"/>
        </w:rPr>
        <w:t>由裁判在人工智能设备启动前现场公布（每个位置摆放的道具由裁判在人工智能设备启动前或人工智能设备到达任务位置前自行决定）。</w:t>
      </w:r>
    </w:p>
    <w:p w14:paraId="5860A105">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3.水果打包任务中，4个包裹道具的摆放位置由裁判在人工智能设备启动前现场公布（每个位置摆放的道具由裁判在人工智能设备启动前或人工智能设备到达任务位置前自行决定）。</w:t>
      </w:r>
    </w:p>
    <w:p w14:paraId="5860A106">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4.包裹识别任务中，包裹的形状（小球或者方块）由裁判在人工智能设备启动前现场公布（每个位置摆放的道具由裁判在人工智能设备启动前或人工智能设备到达任务位置前自行决定）。</w:t>
      </w:r>
    </w:p>
    <w:p w14:paraId="5860A107">
      <w:pPr>
        <w:pStyle w:val="3"/>
        <w:bidi w:val="0"/>
        <w:rPr>
          <w:lang w:eastAsia="zh-CN"/>
        </w:rPr>
      </w:pPr>
      <w:r>
        <w:rPr>
          <w:rFonts w:hint="eastAsia"/>
          <w:lang w:eastAsia="zh-CN"/>
        </w:rPr>
        <w:t>六、赛制</w:t>
      </w:r>
    </w:p>
    <w:p w14:paraId="5860A108">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比赛共两轮，单场比赛时间为3分钟，在比赛开始后，按参赛队编号轮流上场比赛。</w:t>
      </w:r>
    </w:p>
    <w:p w14:paraId="5860A109">
      <w:pPr>
        <w:pStyle w:val="3"/>
        <w:rPr>
          <w:lang w:eastAsia="zh-CN"/>
        </w:rPr>
      </w:pPr>
      <w:r>
        <w:rPr>
          <w:rFonts w:hint="eastAsia"/>
          <w:lang w:eastAsia="zh-CN"/>
        </w:rPr>
        <w:t>七、比赛流程</w:t>
      </w:r>
    </w:p>
    <w:p w14:paraId="5860A10A">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（一）赛前检录：比赛前10分钟裁判开始检查参赛队员的器材是否符合规则要求，不符合规则要求的需进行整改，检录要求见“三、技术要求”。</w:t>
      </w:r>
    </w:p>
    <w:p w14:paraId="5860A10B">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（二）比赛分三个阶段：编程与调试阶段，智能设备封存阶段，竞赛阶段。</w:t>
      </w:r>
    </w:p>
    <w:p w14:paraId="5860A10C">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1.编程与调试阶段：时间90分钟，参赛队员自行编写程序并进行调试。</w:t>
      </w:r>
    </w:p>
    <w:p w14:paraId="5860A10D">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2.智能设备封存阶段：在调试时间结束后，竞赛选手需按裁判要求贴好自己的参赛队编号，上交智能设备统一封存。参赛队编号由赛前组委会统一确定，参赛队编号为该参赛队比赛顺序的依据。</w:t>
      </w:r>
    </w:p>
    <w:p w14:paraId="5860A10E">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竞赛阶段：竞赛分两轮，每轮比赛时长3分钟，每一轮参赛队员确认已准备好后，举手示意，裁判发出“3、2、1、开始”指令后即可启动智能设备。在裁判发出启动信号前启动智能设备将被警告或处罚。智能设备一旦离开启动区，选手不能再碰触智能设备。智能设备从启动区出发后完成任务，第一轮比赛结束后，参赛队员需要自行恢复场地道具，确认无误后进行第二轮比赛。</w:t>
      </w:r>
    </w:p>
    <w:p w14:paraId="5860A110">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三）比赛即将开始时，车身垂直投影须完全在启动区域内，选手可在裁判宣布开始之前打开智能设备的电源。智能设备在运行过程中，必须保持完全自主运行，不得通过遥控等方式进行控制，一旦发现则直接取消比赛资格。</w:t>
      </w:r>
    </w:p>
    <w:p w14:paraId="5860A111">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（四）比赛开始与结束：裁判发出开始指令后开始计时，出现以下情况比赛结束：比赛时间未到3分钟，但参赛队员不准备继续比赛或已完成所有任务，向裁判示意结束比赛；比赛计时到达3分钟，自动结束比赛。</w:t>
      </w:r>
    </w:p>
    <w:p w14:paraId="5860A112">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（五）关于重启</w:t>
      </w:r>
    </w:p>
    <w:p w14:paraId="5860A11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若智能设备在比赛过程中无法自主返回到启动区，参加比赛队员可以向裁判申请重启，得到裁判同意后，选手可手动将智能设备放回启动区域，重启后计时不停，重启需回到启动区，同时正在完成和已完成的任务不允许再次挑战，仅以第一次完成情况为记录，智能设备在完成任务过程中场地模型设施不进行复原，智能设备不可重新烧录程序。在3分钟比赛时间内，重启次数不限，一轮比赛中若机器人重启次数为0，最终本轮奖励50分；若本轮重启次数为1，最终本轮奖励25分；若本轮重启次数为2，最终本轮奖励10分；若本轮重启大于等于3次，最终本轮奖励0分。</w:t>
      </w:r>
    </w:p>
    <w:p w14:paraId="5860A114">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若智能设备在完成任务过程中损坏场地模型设施，场地模型设施不进行复原。</w:t>
      </w:r>
    </w:p>
    <w:p w14:paraId="5860A115">
      <w:pPr>
        <w:pStyle w:val="3"/>
        <w:rPr>
          <w:lang w:eastAsia="zh-CN"/>
        </w:rPr>
      </w:pPr>
      <w:r>
        <w:rPr>
          <w:rFonts w:hint="eastAsia"/>
          <w:lang w:eastAsia="zh-CN"/>
        </w:rPr>
        <w:t>八、评分标准</w:t>
      </w:r>
    </w:p>
    <w:p w14:paraId="5860A116">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（一）每轮比赛结束后，按实际情况计算本轮得分，两轮比赛结束后，取</w:t>
      </w:r>
      <w:r>
        <w:rPr>
          <w:rFonts w:hint="eastAsia" w:ascii="仿宋" w:hAnsi="仿宋" w:eastAsia="仿宋" w:cs="仿宋"/>
          <w:snapToGrid/>
          <w:kern w:val="2"/>
          <w:sz w:val="32"/>
          <w:szCs w:val="32"/>
          <w:lang w:val="en-US" w:eastAsia="zh-CN"/>
        </w:rPr>
        <w:t>单</w:t>
      </w:r>
      <w:r>
        <w:rPr>
          <w:rFonts w:hint="eastAsia" w:ascii="仿宋" w:hAnsi="仿宋" w:eastAsia="仿宋" w:cs="仿宋"/>
          <w:snapToGrid/>
          <w:kern w:val="2"/>
          <w:sz w:val="32"/>
          <w:szCs w:val="32"/>
          <w:lang w:eastAsia="zh-CN"/>
        </w:rPr>
        <w:t>轮比赛的</w:t>
      </w:r>
      <w:r>
        <w:rPr>
          <w:rFonts w:hint="eastAsia" w:ascii="仿宋" w:hAnsi="仿宋" w:eastAsia="仿宋" w:cs="仿宋"/>
          <w:snapToGrid/>
          <w:kern w:val="2"/>
          <w:sz w:val="32"/>
          <w:szCs w:val="32"/>
          <w:lang w:val="en-US" w:eastAsia="zh-CN"/>
        </w:rPr>
        <w:t>最高分</w:t>
      </w:r>
      <w:r>
        <w:rPr>
          <w:rFonts w:hint="eastAsia" w:ascii="仿宋" w:hAnsi="仿宋" w:eastAsia="仿宋" w:cs="仿宋"/>
          <w:snapToGrid/>
          <w:kern w:val="2"/>
          <w:sz w:val="32"/>
          <w:szCs w:val="32"/>
          <w:lang w:eastAsia="zh-CN"/>
        </w:rPr>
        <w:t>作为最终成绩。</w:t>
      </w:r>
    </w:p>
    <w:p w14:paraId="5860A117">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（二）每个组按最终成绩排名，最终得分高的排名靠前。如果出现得分相同的情况，按如下顺序决定先后：</w:t>
      </w:r>
    </w:p>
    <w:p w14:paraId="5860A118">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1.申请重启次数少的队伍排名在前；</w:t>
      </w:r>
    </w:p>
    <w:p w14:paraId="5860A119">
      <w:pPr>
        <w:kinsoku/>
        <w:autoSpaceDE/>
        <w:autoSpaceDN/>
        <w:adjustRightInd/>
        <w:snapToGrid/>
        <w:spacing w:line="360" w:lineRule="auto"/>
        <w:ind w:firstLine="640" w:firstLineChars="200"/>
        <w:jc w:val="both"/>
        <w:textAlignment w:val="auto"/>
        <w:rPr>
          <w:rFonts w:hint="default" w:ascii="仿宋" w:hAnsi="仿宋" w:eastAsia="仿宋" w:cs="仿宋"/>
          <w:snapToGrid/>
          <w:kern w:val="2"/>
          <w:sz w:val="32"/>
          <w:szCs w:val="32"/>
          <w:lang w:val="en-US" w:eastAsia="zh-CN"/>
        </w:rPr>
      </w:pPr>
      <w:r>
        <w:rPr>
          <w:rFonts w:hint="eastAsia" w:ascii="仿宋" w:hAnsi="仿宋" w:eastAsia="仿宋" w:cs="仿宋"/>
          <w:snapToGrid/>
          <w:kern w:val="2"/>
          <w:sz w:val="32"/>
          <w:szCs w:val="32"/>
          <w:lang w:eastAsia="zh-CN"/>
        </w:rPr>
        <w:t>2.完成任务数量多的队伍排名在前（该任务拿到满分计1个，否则不计）；</w:t>
      </w:r>
      <w:r>
        <w:rPr>
          <w:rFonts w:hint="eastAsia" w:ascii="仿宋" w:hAnsi="仿宋" w:eastAsia="仿宋" w:cs="仿宋"/>
          <w:snapToGrid/>
          <w:kern w:val="2"/>
          <w:sz w:val="32"/>
          <w:szCs w:val="32"/>
          <w:lang w:val="en-US" w:eastAsia="zh-CN"/>
        </w:rPr>
        <w:t xml:space="preserve">  </w:t>
      </w:r>
    </w:p>
    <w:p w14:paraId="5860A11A">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3.用时少的队伍排名在前；</w:t>
      </w:r>
    </w:p>
    <w:p w14:paraId="5860A11B">
      <w:pPr>
        <w:pStyle w:val="3"/>
        <w:rPr>
          <w:lang w:eastAsia="zh-CN"/>
        </w:rPr>
      </w:pPr>
      <w:r>
        <w:rPr>
          <w:rFonts w:hint="eastAsia"/>
          <w:lang w:eastAsia="zh-CN"/>
        </w:rPr>
        <w:t>九、犯规和取消比赛资格</w:t>
      </w:r>
    </w:p>
    <w:p w14:paraId="5860A11C">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（一）比赛开始后，本场次参赛队伍迟到2分钟以上，则取消该参赛队比赛资格。</w:t>
      </w:r>
    </w:p>
    <w:p w14:paraId="5860A11D">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（二）误启动将被警告，第3次误启动将被取消比赛资格。</w:t>
      </w:r>
    </w:p>
    <w:p w14:paraId="5860A11E">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（三）比赛过程中不听从裁判员的安排，将被取消比赛资格。</w:t>
      </w:r>
    </w:p>
    <w:p w14:paraId="5860A11F">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（四）参赛选手不得携带U盘等移动存储设备和通讯设备，一经发现将被取消比赛资格。</w:t>
      </w:r>
    </w:p>
    <w:p w14:paraId="5860A120">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（五）参赛队员私自与教练员或家长联系，将被取消比赛资格。</w:t>
      </w:r>
    </w:p>
    <w:p w14:paraId="5860A121">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（六）在竞赛或评审期间，所有队伍禁止以任何形式影响其他队伍的竞赛或评分，若经检举查证属实，将取消该队竞赛资格。</w:t>
      </w:r>
    </w:p>
    <w:p w14:paraId="5860A122">
      <w:pPr>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br w:type="page"/>
      </w:r>
    </w:p>
    <w:p w14:paraId="51A2AFCB">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sectPr>
          <w:headerReference r:id="rId4" w:type="default"/>
          <w:footerReference r:id="rId5" w:type="default"/>
          <w:pgSz w:w="11906" w:h="16838"/>
          <w:pgMar w:top="2098" w:right="1474" w:bottom="1984" w:left="1587" w:header="850" w:footer="992" w:gutter="0"/>
          <w:pgNumType w:fmt="decimal"/>
          <w:cols w:space="0" w:num="1"/>
          <w:docGrid w:type="lines" w:linePitch="319" w:charSpace="0"/>
        </w:sectPr>
      </w:pPr>
    </w:p>
    <w:p w14:paraId="2C6FBDD9">
      <w:pPr>
        <w:keepNext w:val="0"/>
        <w:keepLines w:val="0"/>
        <w:widowControl/>
        <w:suppressLineNumbers w:val="0"/>
        <w:jc w:val="center"/>
      </w:pPr>
      <w:r>
        <w:rPr>
          <w:rFonts w:hint="eastAsia" w:ascii="宋体" w:hAnsi="宋体" w:eastAsia="宋体" w:cs="宋体"/>
          <w:b/>
          <w:bCs/>
          <w:snapToGrid w:val="0"/>
          <w:color w:val="000000"/>
          <w:kern w:val="0"/>
          <w:sz w:val="31"/>
          <w:szCs w:val="31"/>
          <w:lang w:val="en-US" w:eastAsia="zh-CN" w:bidi="ar"/>
        </w:rPr>
        <w:t>2026年江苏省“领航杯”优创未来项目记分表</w:t>
      </w:r>
    </w:p>
    <w:p w14:paraId="5860A124">
      <w:pPr>
        <w:kinsoku/>
        <w:autoSpaceDE/>
        <w:autoSpaceDN/>
        <w:adjustRightInd/>
        <w:snapToGrid/>
        <w:jc w:val="center"/>
        <w:textAlignment w:val="auto"/>
        <w:rPr>
          <w:rFonts w:hint="eastAsia" w:ascii="仿宋" w:hAnsi="仿宋" w:eastAsia="仿宋" w:cs="仿宋"/>
          <w:snapToGrid/>
          <w:kern w:val="2"/>
          <w:sz w:val="28"/>
          <w:szCs w:val="28"/>
          <w:lang w:val="en-US" w:eastAsia="zh-CN"/>
        </w:rPr>
      </w:pPr>
      <w:r>
        <w:rPr>
          <w:rFonts w:hint="eastAsia" w:ascii="仿宋" w:hAnsi="仿宋" w:eastAsia="仿宋" w:cs="仿宋"/>
          <w:snapToGrid/>
          <w:kern w:val="2"/>
          <w:sz w:val="28"/>
          <w:szCs w:val="28"/>
          <w:lang w:val="en-US" w:eastAsia="zh-CN"/>
        </w:rPr>
        <w:t>[</w:t>
      </w:r>
      <w:r>
        <w:rPr>
          <w:rFonts w:hint="eastAsia" w:ascii="仿宋" w:hAnsi="仿宋" w:eastAsia="仿宋" w:cs="仿宋"/>
          <w:snapToGrid/>
          <w:kern w:val="2"/>
          <w:sz w:val="28"/>
          <w:szCs w:val="28"/>
          <w:lang w:eastAsia="zh-CN"/>
        </w:rPr>
        <w:t>小学组</w:t>
      </w:r>
      <w:r>
        <w:rPr>
          <w:rFonts w:hint="eastAsia" w:ascii="仿宋" w:hAnsi="仿宋" w:eastAsia="仿宋" w:cs="仿宋"/>
          <w:snapToGrid/>
          <w:kern w:val="2"/>
          <w:sz w:val="28"/>
          <w:szCs w:val="28"/>
          <w:lang w:val="en-US" w:eastAsia="zh-CN"/>
        </w:rPr>
        <w:t>]</w:t>
      </w:r>
    </w:p>
    <w:p w14:paraId="25ABB573">
      <w:pPr>
        <w:keepNext w:val="0"/>
        <w:keepLines w:val="0"/>
        <w:widowControl/>
        <w:suppressLineNumbers w:val="0"/>
        <w:jc w:val="center"/>
        <w:rPr>
          <w:rFonts w:hint="eastAsia" w:ascii="宋体" w:hAnsi="宋体" w:eastAsia="宋体" w:cs="宋体"/>
          <w:b/>
          <w:bCs/>
          <w:snapToGrid w:val="0"/>
          <w:color w:val="000000"/>
          <w:kern w:val="0"/>
          <w:sz w:val="24"/>
          <w:szCs w:val="24"/>
          <w:u w:val="single"/>
          <w:lang w:val="en-US" w:eastAsia="zh-CN" w:bidi="ar"/>
        </w:rPr>
      </w:pPr>
      <w:r>
        <w:rPr>
          <w:rFonts w:hint="eastAsia" w:ascii="宋体" w:hAnsi="宋体" w:eastAsia="宋体" w:cs="宋体"/>
          <w:b/>
          <w:bCs/>
          <w:snapToGrid w:val="0"/>
          <w:color w:val="000000"/>
          <w:kern w:val="0"/>
          <w:sz w:val="24"/>
          <w:szCs w:val="24"/>
          <w:lang w:val="en-US" w:eastAsia="zh-CN" w:bidi="ar"/>
        </w:rPr>
        <w:t>队伍名</w:t>
      </w:r>
      <w:r>
        <w:rPr>
          <w:rFonts w:hint="eastAsia" w:ascii="宋体" w:hAnsi="宋体" w:eastAsia="宋体" w:cs="宋体"/>
          <w:b/>
          <w:bCs/>
          <w:snapToGrid w:val="0"/>
          <w:color w:val="000000"/>
          <w:kern w:val="0"/>
          <w:sz w:val="24"/>
          <w:szCs w:val="24"/>
          <w:u w:val="single"/>
          <w:lang w:val="en-US" w:eastAsia="zh-CN" w:bidi="ar"/>
        </w:rPr>
        <w:t xml:space="preserve">               </w:t>
      </w:r>
      <w:r>
        <w:rPr>
          <w:rFonts w:hint="eastAsia" w:ascii="宋体" w:hAnsi="宋体" w:eastAsia="宋体" w:cs="宋体"/>
          <w:b/>
          <w:bCs/>
          <w:snapToGrid w:val="0"/>
          <w:color w:val="000000"/>
          <w:kern w:val="0"/>
          <w:sz w:val="24"/>
          <w:szCs w:val="24"/>
          <w:lang w:val="en-US" w:eastAsia="zh-CN" w:bidi="ar"/>
        </w:rPr>
        <w:t>编号</w:t>
      </w:r>
      <w:r>
        <w:rPr>
          <w:rFonts w:hint="eastAsia" w:ascii="宋体" w:hAnsi="宋体" w:eastAsia="宋体" w:cs="宋体"/>
          <w:b/>
          <w:bCs/>
          <w:snapToGrid w:val="0"/>
          <w:color w:val="000000"/>
          <w:kern w:val="0"/>
          <w:sz w:val="24"/>
          <w:szCs w:val="24"/>
          <w:u w:val="single"/>
          <w:lang w:val="en-US" w:eastAsia="zh-CN" w:bidi="ar"/>
        </w:rPr>
        <w:t xml:space="preserve">           </w:t>
      </w:r>
      <w:r>
        <w:rPr>
          <w:rFonts w:hint="eastAsia" w:ascii="宋体" w:hAnsi="宋体" w:eastAsia="宋体" w:cs="宋体"/>
          <w:b/>
          <w:bCs/>
          <w:snapToGrid w:val="0"/>
          <w:color w:val="000000"/>
          <w:kern w:val="0"/>
          <w:sz w:val="24"/>
          <w:szCs w:val="24"/>
          <w:lang w:val="en-US" w:eastAsia="zh-CN" w:bidi="ar"/>
        </w:rPr>
        <w:t xml:space="preserve"> 组别</w:t>
      </w:r>
      <w:r>
        <w:rPr>
          <w:rFonts w:hint="eastAsia" w:ascii="宋体" w:hAnsi="宋体" w:eastAsia="宋体" w:cs="宋体"/>
          <w:b/>
          <w:bCs/>
          <w:snapToGrid w:val="0"/>
          <w:color w:val="000000"/>
          <w:kern w:val="0"/>
          <w:sz w:val="24"/>
          <w:szCs w:val="24"/>
          <w:u w:val="single"/>
          <w:lang w:val="en-US" w:eastAsia="zh-CN" w:bidi="ar"/>
        </w:rPr>
        <w:t xml:space="preserve">           </w:t>
      </w:r>
    </w:p>
    <w:tbl>
      <w:tblPr>
        <w:tblStyle w:val="13"/>
        <w:tblpPr w:leftFromText="180" w:rightFromText="180" w:vertAnchor="text" w:horzAnchor="page" w:tblpX="1305" w:tblpY="115"/>
        <w:tblOverlap w:val="never"/>
        <w:tblW w:w="944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67"/>
        <w:gridCol w:w="900"/>
        <w:gridCol w:w="5544"/>
        <w:gridCol w:w="792"/>
        <w:gridCol w:w="624"/>
        <w:gridCol w:w="816"/>
      </w:tblGrid>
      <w:tr w14:paraId="7E399E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1" w:hRule="atLeast"/>
        </w:trPr>
        <w:tc>
          <w:tcPr>
            <w:tcW w:w="1667" w:type="dxa"/>
            <w:gridSpan w:val="2"/>
          </w:tcPr>
          <w:p w14:paraId="2A1AD4D8">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任务名称</w:t>
            </w:r>
          </w:p>
        </w:tc>
        <w:tc>
          <w:tcPr>
            <w:tcW w:w="5544" w:type="dxa"/>
          </w:tcPr>
          <w:p w14:paraId="4707392D">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描述</w:t>
            </w:r>
          </w:p>
        </w:tc>
        <w:tc>
          <w:tcPr>
            <w:tcW w:w="792" w:type="dxa"/>
          </w:tcPr>
          <w:p w14:paraId="32707596">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分值</w:t>
            </w:r>
          </w:p>
        </w:tc>
        <w:tc>
          <w:tcPr>
            <w:tcW w:w="624" w:type="dxa"/>
          </w:tcPr>
          <w:p w14:paraId="668BD1EA">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第一轮</w:t>
            </w:r>
          </w:p>
        </w:tc>
        <w:tc>
          <w:tcPr>
            <w:tcW w:w="816" w:type="dxa"/>
          </w:tcPr>
          <w:p w14:paraId="6916E3A3">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第二轮</w:t>
            </w:r>
          </w:p>
        </w:tc>
      </w:tr>
      <w:tr w14:paraId="16C1D8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22" w:hRule="atLeast"/>
        </w:trPr>
        <w:tc>
          <w:tcPr>
            <w:tcW w:w="767" w:type="dxa"/>
            <w:vMerge w:val="restart"/>
            <w:tcBorders>
              <w:bottom w:val="nil"/>
            </w:tcBorders>
            <w:vAlign w:val="center"/>
          </w:tcPr>
          <w:p w14:paraId="7A417384">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基本</w:t>
            </w:r>
          </w:p>
          <w:p w14:paraId="3D1735B9">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任务</w:t>
            </w:r>
          </w:p>
        </w:tc>
        <w:tc>
          <w:tcPr>
            <w:tcW w:w="900" w:type="dxa"/>
            <w:vAlign w:val="center"/>
          </w:tcPr>
          <w:p w14:paraId="6F9DE22D">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伙伴识别</w:t>
            </w:r>
          </w:p>
        </w:tc>
        <w:tc>
          <w:tcPr>
            <w:tcW w:w="5544" w:type="dxa"/>
            <w:tcMar>
              <w:left w:w="145" w:type="dxa"/>
              <w:right w:w="142" w:type="dxa"/>
            </w:tcMar>
            <w:vAlign w:val="center"/>
          </w:tcPr>
          <w:p w14:paraId="2EBC5032">
            <w:pPr>
              <w:kinsoku/>
              <w:autoSpaceDE/>
              <w:autoSpaceDN/>
              <w:adjustRightInd/>
              <w:snapToGrid/>
              <w:spacing w:line="360" w:lineRule="auto"/>
              <w:jc w:val="both"/>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人工智能设备到达伙伴识别区识别3个设备，每次识别后语音播报（如“本次选取伙伴为优悠机器人”）并亮起对应颜色的灯至少2秒，将信息显示在机载屏幕上。</w:t>
            </w:r>
          </w:p>
        </w:tc>
        <w:tc>
          <w:tcPr>
            <w:tcW w:w="792" w:type="dxa"/>
            <w:vAlign w:val="center"/>
          </w:tcPr>
          <w:p w14:paraId="2052A706">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20分/个</w:t>
            </w:r>
          </w:p>
          <w:p w14:paraId="09A273DD">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共60分</w:t>
            </w:r>
          </w:p>
        </w:tc>
        <w:tc>
          <w:tcPr>
            <w:tcW w:w="624" w:type="dxa"/>
            <w:vAlign w:val="center"/>
          </w:tcPr>
          <w:p w14:paraId="09329DD9">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c>
          <w:tcPr>
            <w:tcW w:w="816" w:type="dxa"/>
            <w:vAlign w:val="center"/>
          </w:tcPr>
          <w:p w14:paraId="0BD9D338">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r>
      <w:tr w14:paraId="14CC34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66" w:hRule="atLeast"/>
        </w:trPr>
        <w:tc>
          <w:tcPr>
            <w:tcW w:w="767" w:type="dxa"/>
            <w:vMerge w:val="continue"/>
            <w:tcBorders>
              <w:top w:val="nil"/>
              <w:bottom w:val="nil"/>
            </w:tcBorders>
            <w:vAlign w:val="center"/>
          </w:tcPr>
          <w:p w14:paraId="5FC44027">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c>
          <w:tcPr>
            <w:tcW w:w="900" w:type="dxa"/>
            <w:vAlign w:val="center"/>
          </w:tcPr>
          <w:p w14:paraId="16BA91C5">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能力通过</w:t>
            </w:r>
          </w:p>
        </w:tc>
        <w:tc>
          <w:tcPr>
            <w:tcW w:w="5544" w:type="dxa"/>
            <w:tcMar>
              <w:left w:w="145" w:type="dxa"/>
              <w:right w:w="142" w:type="dxa"/>
            </w:tcMar>
            <w:vAlign w:val="center"/>
          </w:tcPr>
          <w:p w14:paraId="2D5A2C0C">
            <w:pPr>
              <w:kinsoku/>
              <w:autoSpaceDE/>
              <w:autoSpaceDN/>
              <w:adjustRightInd/>
              <w:snapToGrid/>
              <w:spacing w:line="360" w:lineRule="auto"/>
              <w:jc w:val="both"/>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人工智能设备到达能力通过区，顺利通过天桥且无倾倒、无场地接触。</w:t>
            </w:r>
          </w:p>
        </w:tc>
        <w:tc>
          <w:tcPr>
            <w:tcW w:w="792" w:type="dxa"/>
            <w:vAlign w:val="center"/>
          </w:tcPr>
          <w:p w14:paraId="0E776659">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30分</w:t>
            </w:r>
          </w:p>
        </w:tc>
        <w:tc>
          <w:tcPr>
            <w:tcW w:w="624" w:type="dxa"/>
            <w:vAlign w:val="center"/>
          </w:tcPr>
          <w:p w14:paraId="41F13578">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c>
          <w:tcPr>
            <w:tcW w:w="816" w:type="dxa"/>
            <w:vAlign w:val="center"/>
          </w:tcPr>
          <w:p w14:paraId="76DB27E9">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r>
      <w:tr w14:paraId="5A8F09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767" w:type="dxa"/>
            <w:vMerge w:val="continue"/>
            <w:tcBorders>
              <w:top w:val="nil"/>
              <w:bottom w:val="nil"/>
            </w:tcBorders>
            <w:vAlign w:val="center"/>
          </w:tcPr>
          <w:p w14:paraId="2675F08D">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c>
          <w:tcPr>
            <w:tcW w:w="900" w:type="dxa"/>
            <w:vAlign w:val="center"/>
          </w:tcPr>
          <w:p w14:paraId="4A991BB3">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路线选择</w:t>
            </w:r>
          </w:p>
        </w:tc>
        <w:tc>
          <w:tcPr>
            <w:tcW w:w="5544" w:type="dxa"/>
            <w:tcMar>
              <w:left w:w="145" w:type="dxa"/>
              <w:right w:w="142" w:type="dxa"/>
            </w:tcMar>
            <w:vAlign w:val="center"/>
          </w:tcPr>
          <w:p w14:paraId="53FB57E0">
            <w:pPr>
              <w:kinsoku/>
              <w:autoSpaceDE/>
              <w:autoSpaceDN/>
              <w:adjustRightInd/>
              <w:snapToGrid/>
              <w:spacing w:line="360" w:lineRule="auto"/>
              <w:jc w:val="both"/>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识别交通标志并正确行驶路线至下一任务区。</w:t>
            </w:r>
          </w:p>
        </w:tc>
        <w:tc>
          <w:tcPr>
            <w:tcW w:w="792" w:type="dxa"/>
            <w:vAlign w:val="center"/>
          </w:tcPr>
          <w:p w14:paraId="1B8737AB">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30分</w:t>
            </w:r>
          </w:p>
        </w:tc>
        <w:tc>
          <w:tcPr>
            <w:tcW w:w="624" w:type="dxa"/>
            <w:vAlign w:val="center"/>
          </w:tcPr>
          <w:p w14:paraId="2F22847A">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c>
          <w:tcPr>
            <w:tcW w:w="816" w:type="dxa"/>
            <w:vAlign w:val="center"/>
          </w:tcPr>
          <w:p w14:paraId="60B0C8A3">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r>
      <w:tr w14:paraId="00402F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98" w:hRule="atLeast"/>
        </w:trPr>
        <w:tc>
          <w:tcPr>
            <w:tcW w:w="767" w:type="dxa"/>
            <w:vMerge w:val="continue"/>
            <w:tcBorders>
              <w:top w:val="nil"/>
            </w:tcBorders>
            <w:vAlign w:val="center"/>
          </w:tcPr>
          <w:p w14:paraId="6E4F5C77">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c>
          <w:tcPr>
            <w:tcW w:w="900" w:type="dxa"/>
            <w:tcBorders>
              <w:bottom w:val="single" w:color="auto" w:sz="4" w:space="0"/>
            </w:tcBorders>
            <w:vAlign w:val="center"/>
          </w:tcPr>
          <w:p w14:paraId="69CA4D86">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水果打包</w:t>
            </w:r>
          </w:p>
        </w:tc>
        <w:tc>
          <w:tcPr>
            <w:tcW w:w="5544" w:type="dxa"/>
            <w:tcMar>
              <w:left w:w="145" w:type="dxa"/>
              <w:right w:w="142" w:type="dxa"/>
            </w:tcMar>
            <w:vAlign w:val="center"/>
          </w:tcPr>
          <w:p w14:paraId="1F943AA7">
            <w:pPr>
              <w:kinsoku/>
              <w:autoSpaceDE/>
              <w:autoSpaceDN/>
              <w:adjustRightInd/>
              <w:snapToGrid/>
              <w:spacing w:line="360" w:lineRule="auto"/>
              <w:jc w:val="both"/>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人工智能设备到达识别区，依次识别4个包裹，每次识别后语音播报（如“1号位置为蓝色小球”）并亮起相同颜色的灯至少2秒，将信息显示在机载屏幕上。</w:t>
            </w:r>
          </w:p>
        </w:tc>
        <w:tc>
          <w:tcPr>
            <w:tcW w:w="792" w:type="dxa"/>
            <w:vAlign w:val="center"/>
          </w:tcPr>
          <w:p w14:paraId="02825941">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10分/个</w:t>
            </w:r>
          </w:p>
          <w:p w14:paraId="77BFC20A">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共40分</w:t>
            </w:r>
          </w:p>
        </w:tc>
        <w:tc>
          <w:tcPr>
            <w:tcW w:w="624" w:type="dxa"/>
            <w:vAlign w:val="center"/>
          </w:tcPr>
          <w:p w14:paraId="57A57030">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c>
          <w:tcPr>
            <w:tcW w:w="816" w:type="dxa"/>
            <w:vAlign w:val="center"/>
          </w:tcPr>
          <w:p w14:paraId="56FECD0B">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r>
      <w:tr w14:paraId="5A222E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9" w:hRule="atLeast"/>
        </w:trPr>
        <w:tc>
          <w:tcPr>
            <w:tcW w:w="767" w:type="dxa"/>
            <w:vMerge w:val="restart"/>
            <w:tcBorders>
              <w:right w:val="single" w:color="auto" w:sz="4" w:space="0"/>
            </w:tcBorders>
            <w:vAlign w:val="center"/>
          </w:tcPr>
          <w:p w14:paraId="70D62483">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挑战</w:t>
            </w:r>
          </w:p>
          <w:p w14:paraId="39E8029F">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任务</w:t>
            </w:r>
          </w:p>
        </w:tc>
        <w:tc>
          <w:tcPr>
            <w:tcW w:w="900" w:type="dxa"/>
            <w:tcBorders>
              <w:top w:val="single" w:color="auto" w:sz="4" w:space="0"/>
              <w:left w:val="single" w:color="auto" w:sz="4" w:space="0"/>
              <w:bottom w:val="single" w:color="auto" w:sz="4" w:space="0"/>
              <w:right w:val="single" w:color="auto" w:sz="4" w:space="0"/>
            </w:tcBorders>
            <w:vAlign w:val="center"/>
          </w:tcPr>
          <w:p w14:paraId="3F5682F5">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包裹识别</w:t>
            </w:r>
          </w:p>
        </w:tc>
        <w:tc>
          <w:tcPr>
            <w:tcW w:w="5544" w:type="dxa"/>
            <w:tcBorders>
              <w:left w:val="single" w:color="auto" w:sz="4" w:space="0"/>
            </w:tcBorders>
            <w:tcMar>
              <w:left w:w="145" w:type="dxa"/>
              <w:right w:w="142" w:type="dxa"/>
            </w:tcMar>
            <w:vAlign w:val="center"/>
          </w:tcPr>
          <w:p w14:paraId="7785569B">
            <w:pPr>
              <w:kinsoku/>
              <w:autoSpaceDE/>
              <w:autoSpaceDN/>
              <w:adjustRightInd/>
              <w:snapToGrid/>
              <w:spacing w:line="360" w:lineRule="auto"/>
              <w:jc w:val="both"/>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人工智能设备识别到达包裹识别区并识别包裹，识别后语音播报（如“包裹为红色方块”）并且亮起对应颜色灯至少2秒，将信息显示在机载屏幕上。</w:t>
            </w:r>
          </w:p>
        </w:tc>
        <w:tc>
          <w:tcPr>
            <w:tcW w:w="792" w:type="dxa"/>
            <w:vAlign w:val="center"/>
          </w:tcPr>
          <w:p w14:paraId="53628B99">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20分</w:t>
            </w:r>
          </w:p>
        </w:tc>
        <w:tc>
          <w:tcPr>
            <w:tcW w:w="624" w:type="dxa"/>
            <w:vAlign w:val="center"/>
          </w:tcPr>
          <w:p w14:paraId="3870ECAB">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c>
          <w:tcPr>
            <w:tcW w:w="816" w:type="dxa"/>
            <w:vAlign w:val="center"/>
          </w:tcPr>
          <w:p w14:paraId="4FFF168F">
            <w:pPr>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lang w:eastAsia="zh-CN"/>
              </w:rPr>
            </w:pPr>
          </w:p>
        </w:tc>
      </w:tr>
      <w:tr w14:paraId="799CBF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8" w:hRule="atLeast"/>
        </w:trPr>
        <w:tc>
          <w:tcPr>
            <w:tcW w:w="767" w:type="dxa"/>
            <w:vMerge w:val="continue"/>
            <w:tcBorders>
              <w:right w:val="single" w:color="auto" w:sz="4" w:space="0"/>
            </w:tcBorders>
            <w:vAlign w:val="center"/>
          </w:tcPr>
          <w:p w14:paraId="73B1D5E3">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c>
          <w:tcPr>
            <w:tcW w:w="900" w:type="dxa"/>
            <w:tcBorders>
              <w:top w:val="single" w:color="auto" w:sz="4" w:space="0"/>
              <w:left w:val="single" w:color="auto" w:sz="4" w:space="0"/>
              <w:bottom w:val="single" w:color="auto" w:sz="4" w:space="0"/>
              <w:right w:val="single" w:color="auto" w:sz="4" w:space="0"/>
            </w:tcBorders>
            <w:vAlign w:val="center"/>
          </w:tcPr>
          <w:p w14:paraId="6F0BF2A6">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货物搬运</w:t>
            </w:r>
          </w:p>
        </w:tc>
        <w:tc>
          <w:tcPr>
            <w:tcW w:w="5544" w:type="dxa"/>
            <w:tcBorders>
              <w:left w:val="single" w:color="auto" w:sz="4" w:space="0"/>
            </w:tcBorders>
            <w:tcMar>
              <w:left w:w="145" w:type="dxa"/>
              <w:right w:w="142" w:type="dxa"/>
            </w:tcMar>
            <w:vAlign w:val="center"/>
          </w:tcPr>
          <w:p w14:paraId="360FEC4C">
            <w:pPr>
              <w:kinsoku/>
              <w:autoSpaceDE/>
              <w:autoSpaceDN/>
              <w:adjustRightInd/>
              <w:snapToGrid/>
              <w:spacing w:line="360" w:lineRule="auto"/>
              <w:jc w:val="both"/>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人工智能设备将对应的货物搬运到货物存放区，货品垂直投影完全在存放区内。</w:t>
            </w:r>
          </w:p>
        </w:tc>
        <w:tc>
          <w:tcPr>
            <w:tcW w:w="792" w:type="dxa"/>
            <w:vAlign w:val="center"/>
          </w:tcPr>
          <w:p w14:paraId="0E1D8F03">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40分</w:t>
            </w:r>
          </w:p>
        </w:tc>
        <w:tc>
          <w:tcPr>
            <w:tcW w:w="624" w:type="dxa"/>
            <w:vAlign w:val="center"/>
          </w:tcPr>
          <w:p w14:paraId="531683C9">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c>
          <w:tcPr>
            <w:tcW w:w="816" w:type="dxa"/>
            <w:vAlign w:val="center"/>
          </w:tcPr>
          <w:p w14:paraId="0BB57FCE">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r>
      <w:tr w14:paraId="5323D8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6" w:hRule="atLeast"/>
        </w:trPr>
        <w:tc>
          <w:tcPr>
            <w:tcW w:w="1667" w:type="dxa"/>
            <w:gridSpan w:val="2"/>
            <w:vAlign w:val="center"/>
          </w:tcPr>
          <w:p w14:paraId="318F3E1F">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返回启动区</w:t>
            </w:r>
          </w:p>
        </w:tc>
        <w:tc>
          <w:tcPr>
            <w:tcW w:w="5544" w:type="dxa"/>
            <w:tcMar>
              <w:left w:w="145" w:type="dxa"/>
              <w:right w:w="142" w:type="dxa"/>
            </w:tcMar>
            <w:vAlign w:val="center"/>
          </w:tcPr>
          <w:p w14:paraId="064C61BB">
            <w:pPr>
              <w:kinsoku/>
              <w:autoSpaceDE/>
              <w:autoSpaceDN/>
              <w:adjustRightInd/>
              <w:snapToGrid/>
              <w:spacing w:line="360" w:lineRule="auto"/>
              <w:jc w:val="both"/>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人工智能设备返回启动区静止且垂直投影完全在区域内。</w:t>
            </w:r>
          </w:p>
        </w:tc>
        <w:tc>
          <w:tcPr>
            <w:tcW w:w="792" w:type="dxa"/>
            <w:vAlign w:val="center"/>
          </w:tcPr>
          <w:p w14:paraId="0E6E6648">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15分</w:t>
            </w:r>
          </w:p>
        </w:tc>
        <w:tc>
          <w:tcPr>
            <w:tcW w:w="624" w:type="dxa"/>
            <w:vAlign w:val="center"/>
          </w:tcPr>
          <w:p w14:paraId="147D338D">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c>
          <w:tcPr>
            <w:tcW w:w="816" w:type="dxa"/>
            <w:vAlign w:val="center"/>
          </w:tcPr>
          <w:p w14:paraId="59BFBE5C">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r>
      <w:tr w14:paraId="6E924A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56" w:hRule="atLeast"/>
        </w:trPr>
        <w:tc>
          <w:tcPr>
            <w:tcW w:w="1667" w:type="dxa"/>
            <w:gridSpan w:val="2"/>
            <w:vAlign w:val="center"/>
          </w:tcPr>
          <w:p w14:paraId="58F7925C">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重启奖励分</w:t>
            </w:r>
          </w:p>
        </w:tc>
        <w:tc>
          <w:tcPr>
            <w:tcW w:w="5544" w:type="dxa"/>
            <w:tcMar>
              <w:left w:w="145" w:type="dxa"/>
              <w:right w:w="142" w:type="dxa"/>
            </w:tcMar>
            <w:vAlign w:val="center"/>
          </w:tcPr>
          <w:p w14:paraId="35B4EE0C">
            <w:pPr>
              <w:kinsoku/>
              <w:autoSpaceDE/>
              <w:autoSpaceDN/>
              <w:adjustRightInd/>
              <w:snapToGrid/>
              <w:spacing w:line="360" w:lineRule="auto"/>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重启0次：50分；重启1次：25分；</w:t>
            </w:r>
          </w:p>
          <w:p w14:paraId="67459018">
            <w:pPr>
              <w:kinsoku/>
              <w:autoSpaceDE/>
              <w:autoSpaceDN/>
              <w:adjustRightInd/>
              <w:snapToGrid/>
              <w:spacing w:line="360" w:lineRule="auto"/>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重启2次：10分；重启3次及以上无奖励分。</w:t>
            </w:r>
          </w:p>
        </w:tc>
        <w:tc>
          <w:tcPr>
            <w:tcW w:w="792" w:type="dxa"/>
            <w:vAlign w:val="center"/>
          </w:tcPr>
          <w:p w14:paraId="657DF4B7">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50分</w:t>
            </w:r>
          </w:p>
        </w:tc>
        <w:tc>
          <w:tcPr>
            <w:tcW w:w="624" w:type="dxa"/>
            <w:vAlign w:val="center"/>
          </w:tcPr>
          <w:p w14:paraId="4CA45912">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c>
          <w:tcPr>
            <w:tcW w:w="816" w:type="dxa"/>
            <w:vAlign w:val="center"/>
          </w:tcPr>
          <w:p w14:paraId="28ABFEE0">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r>
      <w:tr w14:paraId="21D818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9" w:hRule="atLeast"/>
        </w:trPr>
        <w:tc>
          <w:tcPr>
            <w:tcW w:w="8003" w:type="dxa"/>
            <w:gridSpan w:val="4"/>
            <w:vAlign w:val="center"/>
          </w:tcPr>
          <w:p w14:paraId="62F81403">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总分</w:t>
            </w:r>
          </w:p>
        </w:tc>
        <w:tc>
          <w:tcPr>
            <w:tcW w:w="624" w:type="dxa"/>
            <w:vAlign w:val="center"/>
          </w:tcPr>
          <w:p w14:paraId="7C8FFCF3">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c>
          <w:tcPr>
            <w:tcW w:w="816" w:type="dxa"/>
            <w:vAlign w:val="center"/>
          </w:tcPr>
          <w:p w14:paraId="79969BFF">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r>
      <w:tr w14:paraId="3D5935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8003" w:type="dxa"/>
            <w:gridSpan w:val="4"/>
            <w:vAlign w:val="center"/>
          </w:tcPr>
          <w:p w14:paraId="1D876AC3">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完成任务数量</w:t>
            </w:r>
          </w:p>
        </w:tc>
        <w:tc>
          <w:tcPr>
            <w:tcW w:w="624" w:type="dxa"/>
            <w:vAlign w:val="center"/>
          </w:tcPr>
          <w:p w14:paraId="5A183A0A">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c>
          <w:tcPr>
            <w:tcW w:w="816" w:type="dxa"/>
            <w:vAlign w:val="center"/>
          </w:tcPr>
          <w:p w14:paraId="63F65964">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r>
      <w:tr w14:paraId="0E35C4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6" w:hRule="atLeast"/>
        </w:trPr>
        <w:tc>
          <w:tcPr>
            <w:tcW w:w="8003" w:type="dxa"/>
            <w:gridSpan w:val="4"/>
            <w:vAlign w:val="center"/>
          </w:tcPr>
          <w:p w14:paraId="5A20938E">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用时</w:t>
            </w:r>
          </w:p>
        </w:tc>
        <w:tc>
          <w:tcPr>
            <w:tcW w:w="624" w:type="dxa"/>
            <w:vAlign w:val="center"/>
          </w:tcPr>
          <w:p w14:paraId="5BCA980E">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c>
          <w:tcPr>
            <w:tcW w:w="816" w:type="dxa"/>
            <w:vAlign w:val="center"/>
          </w:tcPr>
          <w:p w14:paraId="1E4F9A7B">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p>
        </w:tc>
      </w:tr>
    </w:tbl>
    <w:p w14:paraId="5860A172">
      <w:pPr>
        <w:pStyle w:val="7"/>
        <w:spacing w:before="638" w:beforeLines="200" w:line="360" w:lineRule="auto"/>
        <w:jc w:val="both"/>
        <w:rPr>
          <w:rFonts w:hint="eastAsia"/>
          <w:snapToGrid/>
          <w:kern w:val="2"/>
          <w:sz w:val="24"/>
          <w:szCs w:val="24"/>
          <w:lang w:eastAsia="zh-CN"/>
        </w:rPr>
      </w:pPr>
      <w:r>
        <w:rPr>
          <w:rFonts w:hint="eastAsia"/>
          <w:snapToGrid/>
          <w:kern w:val="2"/>
          <w:sz w:val="24"/>
          <w:szCs w:val="24"/>
          <w:lang w:eastAsia="zh-CN"/>
        </w:rPr>
        <w:t>选手：___________                                        裁判：____________</w:t>
      </w:r>
    </w:p>
    <w:p w14:paraId="6C1EFE83">
      <w:pPr>
        <w:spacing w:before="178" w:line="225" w:lineRule="auto"/>
        <w:jc w:val="center"/>
        <w:rPr>
          <w:rFonts w:hint="eastAsia" w:ascii="黑体" w:hAnsi="黑体" w:eastAsia="黑体" w:cs="黑体"/>
          <w:sz w:val="56"/>
          <w:szCs w:val="56"/>
          <w:lang w:eastAsia="zh-CN"/>
        </w:rPr>
      </w:pPr>
      <w:r>
        <w:rPr>
          <w:rFonts w:hint="eastAsia" w:ascii="黑体" w:hAnsi="黑体" w:eastAsia="黑体" w:cs="黑体"/>
          <w:spacing w:val="31"/>
          <w:sz w:val="56"/>
          <w:szCs w:val="56"/>
          <w:lang w:eastAsia="zh-CN"/>
        </w:rPr>
        <w:t>2026年“领航杯”</w:t>
      </w:r>
    </w:p>
    <w:p w14:paraId="7645A142">
      <w:pPr>
        <w:spacing w:before="418" w:line="221" w:lineRule="auto"/>
        <w:jc w:val="center"/>
        <w:rPr>
          <w:rFonts w:hint="eastAsia" w:ascii="黑体" w:hAnsi="黑体" w:eastAsia="黑体" w:cs="黑体"/>
          <w:sz w:val="56"/>
          <w:szCs w:val="56"/>
          <w:lang w:eastAsia="zh-CN"/>
        </w:rPr>
      </w:pPr>
      <w:r>
        <w:rPr>
          <w:rFonts w:hint="eastAsia" w:ascii="黑体" w:hAnsi="黑体" w:eastAsia="黑体" w:cs="黑体"/>
          <w:spacing w:val="8"/>
          <w:sz w:val="56"/>
          <w:szCs w:val="56"/>
          <w:lang w:eastAsia="zh-CN"/>
        </w:rPr>
        <w:t>江苏省中小学生</w:t>
      </w:r>
      <w:r>
        <w:rPr>
          <w:rFonts w:hint="eastAsia" w:ascii="黑体" w:hAnsi="黑体" w:eastAsia="黑体" w:cs="黑体"/>
          <w:spacing w:val="8"/>
          <w:sz w:val="56"/>
          <w:szCs w:val="56"/>
          <w:lang w:val="en-US" w:eastAsia="zh-CN"/>
        </w:rPr>
        <w:t>人工智能素养大赛</w:t>
      </w:r>
      <w:bookmarkStart w:id="0" w:name="_GoBack"/>
      <w:bookmarkEnd w:id="0"/>
    </w:p>
    <w:p w14:paraId="523E5DD8">
      <w:pPr>
        <w:pStyle w:val="7"/>
        <w:spacing w:line="269" w:lineRule="auto"/>
        <w:jc w:val="both"/>
        <w:rPr>
          <w:rFonts w:hint="eastAsia" w:ascii="黑体" w:hAnsi="黑体" w:eastAsia="黑体" w:cs="黑体"/>
          <w:sz w:val="56"/>
          <w:szCs w:val="56"/>
          <w:lang w:eastAsia="zh-CN"/>
        </w:rPr>
      </w:pPr>
    </w:p>
    <w:p w14:paraId="355CD71D">
      <w:pPr>
        <w:pStyle w:val="7"/>
        <w:spacing w:line="269" w:lineRule="auto"/>
        <w:jc w:val="center"/>
        <w:rPr>
          <w:rFonts w:hint="eastAsia" w:ascii="黑体" w:hAnsi="黑体" w:eastAsia="黑体" w:cs="黑体"/>
          <w:sz w:val="56"/>
          <w:szCs w:val="56"/>
          <w:lang w:eastAsia="zh-CN"/>
        </w:rPr>
      </w:pPr>
    </w:p>
    <w:p w14:paraId="658A29C3">
      <w:pPr>
        <w:spacing w:before="2" w:line="224" w:lineRule="auto"/>
        <w:jc w:val="center"/>
        <w:rPr>
          <w:rFonts w:hint="eastAsia" w:ascii="黑体" w:hAnsi="黑体" w:eastAsia="黑体" w:cs="黑体"/>
          <w:sz w:val="56"/>
          <w:szCs w:val="56"/>
          <w:lang w:eastAsia="zh-CN"/>
        </w:rPr>
      </w:pPr>
      <w:r>
        <w:rPr>
          <w:rFonts w:hint="eastAsia" w:ascii="黑体" w:hAnsi="黑体" w:eastAsia="黑体" w:cs="黑体"/>
          <w:spacing w:val="5"/>
          <w:position w:val="34"/>
          <w:sz w:val="56"/>
          <w:szCs w:val="56"/>
          <w:lang w:eastAsia="zh-CN"/>
        </w:rPr>
        <w:t>人工智能—优创未来（初中组）</w:t>
      </w:r>
    </w:p>
    <w:p w14:paraId="2F93ABC5">
      <w:pPr>
        <w:pStyle w:val="7"/>
        <w:spacing w:line="274" w:lineRule="auto"/>
        <w:jc w:val="both"/>
        <w:rPr>
          <w:rFonts w:hint="eastAsia" w:ascii="黑体" w:hAnsi="黑体" w:eastAsia="黑体" w:cs="黑体"/>
          <w:sz w:val="56"/>
          <w:szCs w:val="56"/>
          <w:lang w:eastAsia="zh-CN"/>
        </w:rPr>
      </w:pPr>
    </w:p>
    <w:p w14:paraId="3CC403F6">
      <w:pPr>
        <w:spacing w:before="231" w:line="1402" w:lineRule="exact"/>
        <w:ind w:left="4401"/>
        <w:rPr>
          <w:rFonts w:hint="eastAsia" w:ascii="黑体" w:hAnsi="黑体" w:eastAsia="黑体" w:cs="黑体"/>
          <w:sz w:val="56"/>
          <w:szCs w:val="56"/>
          <w:lang w:eastAsia="zh-CN"/>
        </w:rPr>
      </w:pPr>
      <w:r>
        <w:rPr>
          <w:rFonts w:hint="eastAsia" w:ascii="黑体" w:hAnsi="黑体" w:eastAsia="黑体" w:cs="黑体"/>
          <w:position w:val="50"/>
          <w:sz w:val="56"/>
          <w:szCs w:val="56"/>
          <w:lang w:eastAsia="zh-CN"/>
        </w:rPr>
        <w:t>规</w:t>
      </w:r>
    </w:p>
    <w:p w14:paraId="17223B53">
      <w:pPr>
        <w:spacing w:line="224" w:lineRule="auto"/>
        <w:ind w:left="4404"/>
        <w:rPr>
          <w:rFonts w:hint="eastAsia" w:ascii="黑体" w:hAnsi="黑体" w:eastAsia="黑体" w:cs="黑体"/>
          <w:sz w:val="56"/>
          <w:szCs w:val="56"/>
          <w:lang w:eastAsia="zh-CN"/>
        </w:rPr>
      </w:pPr>
      <w:r>
        <w:rPr>
          <w:rFonts w:hint="eastAsia" w:ascii="黑体" w:hAnsi="黑体" w:eastAsia="黑体" w:cs="黑体"/>
          <w:sz w:val="56"/>
          <w:szCs w:val="56"/>
          <w:lang w:eastAsia="zh-CN"/>
        </w:rPr>
        <w:t>则</w:t>
      </w:r>
    </w:p>
    <w:p w14:paraId="235C3D29">
      <w:pPr>
        <w:spacing w:line="224" w:lineRule="auto"/>
        <w:ind w:left="4404"/>
        <w:rPr>
          <w:rFonts w:hint="eastAsia" w:ascii="黑体" w:hAnsi="黑体" w:eastAsia="黑体" w:cs="黑体"/>
          <w:sz w:val="56"/>
          <w:szCs w:val="56"/>
          <w:lang w:eastAsia="zh-CN"/>
        </w:rPr>
      </w:pPr>
    </w:p>
    <w:p w14:paraId="1C84A275">
      <w:pPr>
        <w:spacing w:line="224" w:lineRule="auto"/>
        <w:ind w:left="4404"/>
        <w:rPr>
          <w:rFonts w:hint="eastAsia" w:ascii="黑体" w:hAnsi="黑体" w:eastAsia="黑体" w:cs="黑体"/>
          <w:sz w:val="56"/>
          <w:szCs w:val="56"/>
          <w:lang w:eastAsia="zh-CN"/>
        </w:rPr>
      </w:pPr>
    </w:p>
    <w:p w14:paraId="18BEE009">
      <w:pPr>
        <w:spacing w:line="224" w:lineRule="auto"/>
        <w:rPr>
          <w:rFonts w:hint="eastAsia" w:ascii="黑体" w:hAnsi="黑体" w:eastAsia="黑体" w:cs="黑体"/>
          <w:sz w:val="56"/>
          <w:szCs w:val="56"/>
          <w:lang w:eastAsia="zh-CN"/>
        </w:rPr>
      </w:pPr>
    </w:p>
    <w:p w14:paraId="2FE85250">
      <w:pPr>
        <w:spacing w:before="140" w:line="854" w:lineRule="exact"/>
        <w:jc w:val="center"/>
        <w:rPr>
          <w:rFonts w:hint="eastAsia" w:ascii="黑体" w:hAnsi="黑体" w:eastAsia="黑体" w:cs="黑体"/>
          <w:sz w:val="56"/>
          <w:szCs w:val="56"/>
          <w:lang w:eastAsia="zh-CN"/>
        </w:rPr>
      </w:pPr>
      <w:r>
        <w:rPr>
          <w:rFonts w:hint="eastAsia" w:ascii="黑体" w:hAnsi="黑体" w:eastAsia="黑体" w:cs="黑体"/>
          <w:spacing w:val="7"/>
          <w:position w:val="30"/>
          <w:sz w:val="56"/>
          <w:szCs w:val="56"/>
          <w:lang w:eastAsia="zh-CN"/>
        </w:rPr>
        <w:t>江苏省教育信息化与数据管理中心</w:t>
      </w:r>
    </w:p>
    <w:p w14:paraId="77F4A269">
      <w:pPr>
        <w:spacing w:before="249" w:line="227" w:lineRule="auto"/>
        <w:jc w:val="center"/>
        <w:outlineLvl w:val="0"/>
        <w:rPr>
          <w:rFonts w:hint="eastAsia" w:ascii="黑体" w:hAnsi="黑体" w:eastAsia="黑体" w:cs="黑体"/>
          <w:spacing w:val="-9"/>
          <w:sz w:val="32"/>
          <w:szCs w:val="32"/>
          <w:lang w:eastAsia="zh-CN"/>
        </w:rPr>
        <w:sectPr>
          <w:footerReference r:id="rId6" w:type="default"/>
          <w:pgSz w:w="11906" w:h="16838"/>
          <w:pgMar w:top="2098" w:right="1474" w:bottom="1984" w:left="1587" w:header="850" w:footer="992" w:gutter="0"/>
          <w:pgNumType w:fmt="decimal"/>
          <w:cols w:space="0" w:num="1"/>
          <w:docGrid w:type="lines" w:linePitch="319" w:charSpace="0"/>
        </w:sectPr>
      </w:pPr>
      <w:r>
        <w:rPr>
          <w:rFonts w:hint="eastAsia" w:ascii="黑体" w:hAnsi="黑体" w:eastAsia="黑体" w:cs="黑体"/>
          <w:spacing w:val="8"/>
          <w:sz w:val="56"/>
          <w:szCs w:val="56"/>
          <w:lang w:eastAsia="zh-CN"/>
        </w:rPr>
        <w:t>202</w:t>
      </w:r>
      <w:r>
        <w:rPr>
          <w:rFonts w:hint="eastAsia" w:ascii="黑体" w:hAnsi="黑体" w:eastAsia="黑体" w:cs="黑体"/>
          <w:spacing w:val="8"/>
          <w:sz w:val="56"/>
          <w:szCs w:val="56"/>
          <w:lang w:val="en-US" w:eastAsia="zh-CN"/>
        </w:rPr>
        <w:t>6</w:t>
      </w:r>
      <w:r>
        <w:rPr>
          <w:rFonts w:hint="eastAsia" w:ascii="黑体" w:hAnsi="黑体" w:eastAsia="黑体" w:cs="黑体"/>
          <w:spacing w:val="8"/>
          <w:sz w:val="56"/>
          <w:szCs w:val="56"/>
          <w:lang w:eastAsia="zh-CN"/>
        </w:rPr>
        <w:t>年</w:t>
      </w:r>
      <w:r>
        <w:rPr>
          <w:rFonts w:hint="eastAsia" w:ascii="黑体" w:hAnsi="黑体" w:eastAsia="黑体" w:cs="黑体"/>
          <w:spacing w:val="8"/>
          <w:sz w:val="56"/>
          <w:szCs w:val="56"/>
          <w:lang w:val="en-US" w:eastAsia="zh-CN"/>
        </w:rPr>
        <w:t>4</w:t>
      </w:r>
      <w:r>
        <w:rPr>
          <w:rFonts w:hint="eastAsia" w:ascii="黑体" w:hAnsi="黑体" w:eastAsia="黑体" w:cs="黑体"/>
          <w:spacing w:val="8"/>
          <w:sz w:val="56"/>
          <w:szCs w:val="56"/>
          <w:lang w:eastAsia="zh-CN"/>
        </w:rPr>
        <w:t>月</w:t>
      </w:r>
    </w:p>
    <w:p w14:paraId="3528FEFC">
      <w:pPr>
        <w:pStyle w:val="3"/>
        <w:rPr>
          <w:rFonts w:hint="eastAsia" w:ascii="黑体" w:hAnsi="黑体" w:cs="黑体"/>
          <w:b w:val="0"/>
          <w:szCs w:val="32"/>
          <w:lang w:eastAsia="zh-CN"/>
        </w:rPr>
      </w:pPr>
      <w:r>
        <w:rPr>
          <w:rFonts w:hint="eastAsia"/>
          <w:lang w:eastAsia="zh-CN"/>
        </w:rPr>
        <w:t>一、规则概述</w:t>
      </w:r>
    </w:p>
    <w:p w14:paraId="06B07D88">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val="en-US" w:eastAsia="zh-CN"/>
        </w:rPr>
        <w:t>初中</w:t>
      </w:r>
      <w:r>
        <w:rPr>
          <w:rFonts w:hint="eastAsia" w:ascii="仿宋" w:hAnsi="仿宋" w:eastAsia="仿宋" w:cs="仿宋"/>
          <w:snapToGrid/>
          <w:kern w:val="2"/>
          <w:sz w:val="32"/>
          <w:szCs w:val="32"/>
          <w:lang w:eastAsia="zh-CN"/>
        </w:rPr>
        <w:t>组任务主题为“智慧果园”。要求参赛选手使用人工智能设备在模拟果园的场地内完成相应任务。</w:t>
      </w:r>
    </w:p>
    <w:p w14:paraId="75D977DB">
      <w:pPr>
        <w:pStyle w:val="3"/>
        <w:rPr>
          <w:rFonts w:hint="eastAsia" w:ascii="黑体" w:hAnsi="黑体" w:cs="黑体"/>
          <w:b w:val="0"/>
          <w:szCs w:val="32"/>
          <w:lang w:eastAsia="zh-CN"/>
        </w:rPr>
      </w:pPr>
      <w:r>
        <w:rPr>
          <w:rFonts w:hint="eastAsia"/>
          <w:lang w:eastAsia="zh-CN"/>
        </w:rPr>
        <w:t>二、场地及物品说明</w:t>
      </w:r>
    </w:p>
    <w:p w14:paraId="569FC62D">
      <w:pPr>
        <w:pStyle w:val="4"/>
        <w:rPr>
          <w:rFonts w:ascii="Times New Roman" w:hAnsi="Times New Roman" w:eastAsia="楷体" w:cs="Times New Roman"/>
          <w:szCs w:val="32"/>
          <w:lang w:eastAsia="zh-CN"/>
        </w:rPr>
      </w:pPr>
      <w:r>
        <w:rPr>
          <w:rFonts w:hint="eastAsia"/>
          <w:lang w:eastAsia="zh-CN"/>
        </w:rPr>
        <w:t>（一）场地说明</w:t>
      </w:r>
    </w:p>
    <w:p w14:paraId="1A684B94">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1.场地尺寸为长2455mm×宽1500mm(±1%)，材质为PP裱地板膜。场地四周有PP材质、高约80mm的围栏。场地上印有黑色实线的辅助线，黑色辅助线线宽约25mm。如图1所示。</w:t>
      </w:r>
    </w:p>
    <w:p w14:paraId="000383F7">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2.启动区位于地图左下角，尺寸为长350mm×宽350mm。</w:t>
      </w:r>
    </w:p>
    <w:p w14:paraId="641CEAA7">
      <w:pPr>
        <w:kinsoku/>
        <w:autoSpaceDE/>
        <w:autoSpaceDN/>
        <w:adjustRightInd/>
        <w:snapToGrid/>
        <w:spacing w:line="360" w:lineRule="auto"/>
        <w:ind w:firstLine="420" w:firstLineChars="200"/>
        <w:jc w:val="center"/>
        <w:textAlignment w:val="auto"/>
        <w:rPr>
          <w:rFonts w:eastAsia="宋体"/>
          <w:lang w:eastAsia="zh-CN"/>
        </w:rPr>
      </w:pPr>
      <w:r>
        <w:drawing>
          <wp:inline distT="0" distB="0" distL="114300" distR="114300">
            <wp:extent cx="4318000" cy="2643505"/>
            <wp:effectExtent l="0" t="0" r="10160" b="8255"/>
            <wp:docPr id="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
                    <pic:cNvPicPr>
                      <a:picLocks noChangeAspect="1"/>
                    </pic:cNvPicPr>
                  </pic:nvPicPr>
                  <pic:blipFill>
                    <a:blip r:embed="rId14"/>
                    <a:stretch>
                      <a:fillRect/>
                    </a:stretch>
                  </pic:blipFill>
                  <pic:spPr>
                    <a:xfrm>
                      <a:off x="0" y="0"/>
                      <a:ext cx="4318000" cy="2643505"/>
                    </a:xfrm>
                    <a:prstGeom prst="rect">
                      <a:avLst/>
                    </a:prstGeom>
                    <a:noFill/>
                    <a:ln>
                      <a:noFill/>
                    </a:ln>
                  </pic:spPr>
                </pic:pic>
              </a:graphicData>
            </a:graphic>
          </wp:inline>
        </w:drawing>
      </w:r>
    </w:p>
    <w:p w14:paraId="235B0305">
      <w:pPr>
        <w:pStyle w:val="7"/>
        <w:spacing w:line="360" w:lineRule="auto"/>
        <w:ind w:firstLine="420" w:firstLineChars="200"/>
        <w:jc w:val="center"/>
        <w:rPr>
          <w:rFonts w:hint="eastAsia"/>
          <w:sz w:val="22"/>
          <w:szCs w:val="22"/>
          <w:lang w:eastAsia="zh-CN"/>
        </w:rPr>
      </w:pPr>
      <w:r>
        <w:rPr>
          <w:spacing w:val="-5"/>
          <w:sz w:val="22"/>
          <w:szCs w:val="22"/>
          <w:lang w:eastAsia="zh-CN"/>
        </w:rPr>
        <w:t>图1  比赛场地示意图</w:t>
      </w:r>
    </w:p>
    <w:p w14:paraId="4CD1ACA0">
      <w:pPr>
        <w:spacing w:line="360" w:lineRule="auto"/>
        <w:ind w:firstLine="440" w:firstLineChars="200"/>
        <w:jc w:val="both"/>
        <w:rPr>
          <w:sz w:val="22"/>
          <w:szCs w:val="22"/>
          <w:lang w:eastAsia="zh-CN"/>
        </w:rPr>
        <w:sectPr>
          <w:pgSz w:w="11906" w:h="16838"/>
          <w:pgMar w:top="2098" w:right="1474" w:bottom="1984" w:left="1587" w:header="850" w:footer="992" w:gutter="0"/>
          <w:pgNumType w:fmt="decimal"/>
          <w:cols w:space="0" w:num="1"/>
          <w:docGrid w:type="lines" w:linePitch="319" w:charSpace="0"/>
        </w:sectPr>
      </w:pPr>
    </w:p>
    <w:p w14:paraId="1FC1B339">
      <w:pPr>
        <w:pStyle w:val="4"/>
        <w:rPr>
          <w:rFonts w:hint="eastAsia" w:ascii="楷体" w:hAnsi="楷体" w:eastAsia="楷体" w:cs="楷体"/>
          <w:snapToGrid/>
          <w:kern w:val="2"/>
          <w:szCs w:val="32"/>
          <w:lang w:eastAsia="zh-CN"/>
        </w:rPr>
      </w:pPr>
      <w:r>
        <w:rPr>
          <w:rFonts w:hint="eastAsia"/>
          <w:lang w:eastAsia="zh-CN"/>
        </w:rPr>
        <w:t>（二）物品说明</w:t>
      </w:r>
    </w:p>
    <w:p w14:paraId="610B57C4">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1.Apriltag标签：用于辅助定位 ，最多使用2个，摆放位置由参赛选手自定，如图2所示。</w:t>
      </w:r>
    </w:p>
    <w:p w14:paraId="7710A945">
      <w:pPr>
        <w:kinsoku/>
        <w:autoSpaceDE/>
        <w:autoSpaceDN/>
        <w:adjustRightInd/>
        <w:snapToGrid/>
        <w:spacing w:line="360" w:lineRule="auto"/>
        <w:ind w:firstLine="640" w:firstLineChars="200"/>
        <w:jc w:val="center"/>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drawing>
          <wp:inline distT="0" distB="0" distL="0" distR="0">
            <wp:extent cx="1921510" cy="1134110"/>
            <wp:effectExtent l="0" t="0" r="13970" b="8890"/>
            <wp:docPr id="86" name="IM 4"/>
            <wp:cNvGraphicFramePr/>
            <a:graphic xmlns:a="http://schemas.openxmlformats.org/drawingml/2006/main">
              <a:graphicData uri="http://schemas.openxmlformats.org/drawingml/2006/picture">
                <pic:pic xmlns:pic="http://schemas.openxmlformats.org/drawingml/2006/picture">
                  <pic:nvPicPr>
                    <pic:cNvPr id="86" name="IM 4"/>
                    <pic:cNvPicPr/>
                  </pic:nvPicPr>
                  <pic:blipFill>
                    <a:blip r:embed="rId15"/>
                    <a:stretch>
                      <a:fillRect/>
                    </a:stretch>
                  </pic:blipFill>
                  <pic:spPr>
                    <a:xfrm>
                      <a:off x="0" y="0"/>
                      <a:ext cx="1953770" cy="1152897"/>
                    </a:xfrm>
                    <a:prstGeom prst="rect">
                      <a:avLst/>
                    </a:prstGeom>
                  </pic:spPr>
                </pic:pic>
              </a:graphicData>
            </a:graphic>
          </wp:inline>
        </w:drawing>
      </w:r>
    </w:p>
    <w:p w14:paraId="0AB72BC6">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图2 Apriltag任务道具</w:t>
      </w:r>
    </w:p>
    <w:p w14:paraId="4538482B">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2.伙伴：任务道具，共有3个，形态不一，由ABS材质积木颗粒件组装而成，如图3右侧所示，初始位置位于图3左侧所示绿色方框内，从上往下依次是3号位置、2号位置、1号位置。</w:t>
      </w:r>
    </w:p>
    <w:p w14:paraId="2A9FE5E6">
      <w:pPr>
        <w:kinsoku/>
        <w:autoSpaceDE/>
        <w:autoSpaceDN/>
        <w:adjustRightInd/>
        <w:snapToGrid/>
        <w:spacing w:line="360" w:lineRule="auto"/>
        <w:ind w:firstLine="1680" w:firstLineChars="800"/>
        <w:textAlignment w:val="auto"/>
        <w:rPr>
          <w:lang w:eastAsia="zh-CN"/>
        </w:rPr>
      </w:pPr>
      <w:r>
        <w:rPr>
          <w:snapToGrid/>
        </w:rPr>
        <mc:AlternateContent>
          <mc:Choice Requires="wps">
            <w:drawing>
              <wp:anchor distT="0" distB="0" distL="114300" distR="114300" simplePos="0" relativeHeight="251700224" behindDoc="0" locked="0" layoutInCell="1" allowOverlap="1">
                <wp:simplePos x="0" y="0"/>
                <wp:positionH relativeFrom="column">
                  <wp:posOffset>1983740</wp:posOffset>
                </wp:positionH>
                <wp:positionV relativeFrom="paragraph">
                  <wp:posOffset>905510</wp:posOffset>
                </wp:positionV>
                <wp:extent cx="161925" cy="160020"/>
                <wp:effectExtent l="4445" t="4445" r="16510" b="18415"/>
                <wp:wrapNone/>
                <wp:docPr id="87"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708415BB">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56.2pt;margin-top:71.3pt;height:12.6pt;width:12.75pt;z-index:251700224;mso-width-relative:page;mso-height-relative:page;" fillcolor="#4874CB [3204]" filled="t" stroked="t" coordsize="21600,21600" o:gfxdata="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97PfJtsA&#10;AAALAQAADwAAAAAAAAABACAAAAAiAAAAZHJzL2Rvd25yZXYueG1sUEsBAhQAFAAAAAgAh07iQOeS&#10;pGVVAgAApwQAAA4AAAAAAAAAAQAgAAAAKgEAAGRycy9lMm9Eb2MueG1sUEsFBgAAAAAGAAYAWQEA&#10;APEFAAAAAA==&#10;">
                <v:fill on="t" focussize="0,0"/>
                <v:stroke weight="0.5pt" color="#000000" joinstyle="round"/>
                <v:imagedata o:title=""/>
                <o:lock v:ext="edit" aspectratio="f"/>
                <v:textbox inset="0mm,0mm,0mm,0mm">
                  <w:txbxContent>
                    <w:p w14:paraId="708415BB">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v:textbox>
              </v:shape>
            </w:pict>
          </mc:Fallback>
        </mc:AlternateContent>
      </w:r>
      <w:r>
        <w:rPr>
          <w:snapToGrid/>
        </w:rPr>
        <mc:AlternateContent>
          <mc:Choice Requires="wps">
            <w:drawing>
              <wp:anchor distT="0" distB="0" distL="114300" distR="114300" simplePos="0" relativeHeight="251699200" behindDoc="0" locked="0" layoutInCell="1" allowOverlap="1">
                <wp:simplePos x="0" y="0"/>
                <wp:positionH relativeFrom="column">
                  <wp:posOffset>1979295</wp:posOffset>
                </wp:positionH>
                <wp:positionV relativeFrom="paragraph">
                  <wp:posOffset>553085</wp:posOffset>
                </wp:positionV>
                <wp:extent cx="161925" cy="160020"/>
                <wp:effectExtent l="4445" t="4445" r="16510" b="18415"/>
                <wp:wrapNone/>
                <wp:docPr id="88"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31E05915">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55.85pt;margin-top:43.55pt;height:12.6pt;width:12.75pt;z-index:251699200;mso-width-relative:page;mso-height-relative:page;" fillcolor="#4874CB [3204]" filled="t" stroked="t" coordsize="21600,21600" o:gfxdata="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RDwZQdkAAAAK&#10;AQAADwAAAAAAAAABACAAAAAiAAAAZHJzL2Rvd25yZXYueG1sUEsBAhQAFAAAAAgAh07iQIckaNBU&#10;AgAApwQAAA4AAAAAAAAAAQAgAAAAKAEAAGRycy9lMm9Eb2MueG1sUEsFBgAAAAAGAAYAWQEAAO4F&#10;AAAAAA==&#10;">
                <v:fill on="t" focussize="0,0"/>
                <v:stroke weight="0.5pt" color="#000000" joinstyle="round"/>
                <v:imagedata o:title=""/>
                <o:lock v:ext="edit" aspectratio="f"/>
                <v:textbox inset="0mm,0mm,0mm,0mm">
                  <w:txbxContent>
                    <w:p w14:paraId="31E05915">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v:textbox>
              </v:shape>
            </w:pict>
          </mc:Fallback>
        </mc:AlternateContent>
      </w:r>
      <w:r>
        <w:rPr>
          <w:snapToGrid/>
        </w:rPr>
        <mc:AlternateContent>
          <mc:Choice Requires="wps">
            <w:drawing>
              <wp:anchor distT="0" distB="0" distL="114300" distR="114300" simplePos="0" relativeHeight="251698176" behindDoc="0" locked="0" layoutInCell="1" allowOverlap="1">
                <wp:simplePos x="0" y="0"/>
                <wp:positionH relativeFrom="column">
                  <wp:posOffset>1974850</wp:posOffset>
                </wp:positionH>
                <wp:positionV relativeFrom="paragraph">
                  <wp:posOffset>158750</wp:posOffset>
                </wp:positionV>
                <wp:extent cx="161925" cy="160020"/>
                <wp:effectExtent l="4445" t="4445" r="16510" b="18415"/>
                <wp:wrapNone/>
                <wp:docPr id="89"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0DB339F1">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55.5pt;margin-top:12.5pt;height:12.6pt;width:12.75pt;z-index:251698176;mso-width-relative:page;mso-height-relative:page;" fillcolor="#4874CB [3204]" filled="t" stroked="t" coordsize="21600,21600" o:gfxdata="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K/as1XZAAAA&#10;CQEAAA8AAAAAAAAAAQAgAAAAIgAAAGRycy9kb3ducmV2LnhtbFBLAQIUABQAAAAIAIdO4kAY9p96&#10;VQIAAKcEAAAOAAAAAAAAAAEAIAAAACgBAABkcnMvZTJvRG9jLnhtbFBLBQYAAAAABgAGAFkBAADv&#10;BQAAAAA=&#10;">
                <v:fill on="t" focussize="0,0"/>
                <v:stroke weight="0.5pt" color="#000000" joinstyle="round"/>
                <v:imagedata o:title=""/>
                <o:lock v:ext="edit" aspectratio="f"/>
                <v:textbox inset="0mm,0mm,0mm,0mm">
                  <w:txbxContent>
                    <w:p w14:paraId="0DB339F1">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v:textbox>
              </v:shape>
            </w:pict>
          </mc:Fallback>
        </mc:AlternateContent>
      </w:r>
      <w:r>
        <w:drawing>
          <wp:inline distT="0" distB="0" distL="114300" distR="114300">
            <wp:extent cx="895985" cy="1153795"/>
            <wp:effectExtent l="0" t="0" r="3175" b="4445"/>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
                    <pic:cNvPicPr>
                      <a:picLocks noChangeAspect="1"/>
                    </pic:cNvPicPr>
                  </pic:nvPicPr>
                  <pic:blipFill>
                    <a:blip r:embed="rId16"/>
                    <a:stretch>
                      <a:fillRect/>
                    </a:stretch>
                  </pic:blipFill>
                  <pic:spPr>
                    <a:xfrm>
                      <a:off x="0" y="0"/>
                      <a:ext cx="895985" cy="1153795"/>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740410" cy="942975"/>
            <wp:effectExtent l="0" t="0" r="6350" b="1905"/>
            <wp:docPr id="91"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 descr="桌子上摆放着黑色的机器&#10;&#10;AI 生成的内容可能不正确。"/>
                    <pic:cNvPicPr>
                      <a:picLocks noChangeAspect="1"/>
                    </pic:cNvPicPr>
                  </pic:nvPicPr>
                  <pic:blipFill>
                    <a:blip r:embed="rId17"/>
                    <a:srcRect r="70709"/>
                    <a:stretch>
                      <a:fillRect/>
                    </a:stretch>
                  </pic:blipFill>
                  <pic:spPr>
                    <a:xfrm>
                      <a:off x="0" y="0"/>
                      <a:ext cx="750263" cy="955466"/>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782955" cy="942975"/>
            <wp:effectExtent l="0" t="0" r="9525" b="1905"/>
            <wp:docPr id="92"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 descr="桌子上摆放着黑色的机器&#10;&#10;AI 生成的内容可能不正确。"/>
                    <pic:cNvPicPr>
                      <a:picLocks noChangeAspect="1"/>
                    </pic:cNvPicPr>
                  </pic:nvPicPr>
                  <pic:blipFill>
                    <a:blip r:embed="rId17"/>
                    <a:srcRect l="33811" r="35209"/>
                    <a:stretch>
                      <a:fillRect/>
                    </a:stretch>
                  </pic:blipFill>
                  <pic:spPr>
                    <a:xfrm>
                      <a:off x="0" y="0"/>
                      <a:ext cx="793541" cy="955466"/>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759460" cy="942975"/>
            <wp:effectExtent l="0" t="0" r="2540" b="1905"/>
            <wp:docPr id="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
                    <pic:cNvPicPr>
                      <a:picLocks noChangeAspect="1"/>
                    </pic:cNvPicPr>
                  </pic:nvPicPr>
                  <pic:blipFill>
                    <a:blip r:embed="rId17"/>
                    <a:srcRect l="69964"/>
                    <a:stretch>
                      <a:fillRect/>
                    </a:stretch>
                  </pic:blipFill>
                  <pic:spPr>
                    <a:xfrm>
                      <a:off x="0" y="0"/>
                      <a:ext cx="769341" cy="955466"/>
                    </a:xfrm>
                    <a:prstGeom prst="rect">
                      <a:avLst/>
                    </a:prstGeom>
                    <a:noFill/>
                    <a:ln>
                      <a:noFill/>
                    </a:ln>
                  </pic:spPr>
                </pic:pic>
              </a:graphicData>
            </a:graphic>
          </wp:inline>
        </w:drawing>
      </w:r>
    </w:p>
    <w:p w14:paraId="3B0EB490">
      <w:pPr>
        <w:kinsoku/>
        <w:autoSpaceDE/>
        <w:autoSpaceDN/>
        <w:adjustRightInd/>
        <w:snapToGrid/>
        <w:spacing w:line="360" w:lineRule="auto"/>
        <w:ind w:firstLine="1596" w:firstLineChars="700"/>
        <w:textAlignment w:val="auto"/>
        <w:rPr>
          <w:rFonts w:hint="eastAsia" w:ascii="仿宋" w:hAnsi="仿宋" w:eastAsia="仿宋"/>
          <w:lang w:eastAsia="zh-CN"/>
        </w:rPr>
      </w:pPr>
      <w:r>
        <w:rPr>
          <w:rFonts w:hint="eastAsia" w:ascii="仿宋" w:hAnsi="仿宋" w:eastAsia="仿宋" w:cs="宋体"/>
          <w:spacing w:val="9"/>
          <w:lang w:eastAsia="zh-CN"/>
        </w:rPr>
        <w:t>伙伴识别</w:t>
      </w:r>
      <w:r>
        <w:rPr>
          <w:rFonts w:ascii="仿宋" w:hAnsi="仿宋" w:eastAsia="仿宋" w:cs="宋体"/>
          <w:spacing w:val="9"/>
          <w:lang w:eastAsia="zh-CN"/>
        </w:rPr>
        <w:t xml:space="preserve">区      优悠机器人 </w:t>
      </w:r>
      <w:r>
        <w:rPr>
          <w:rFonts w:hint="eastAsia" w:ascii="仿宋" w:hAnsi="仿宋" w:eastAsia="仿宋" w:cs="宋体"/>
          <w:spacing w:val="9"/>
          <w:lang w:eastAsia="zh-CN"/>
        </w:rPr>
        <w:t xml:space="preserve">   </w:t>
      </w:r>
      <w:r>
        <w:rPr>
          <w:rFonts w:hint="eastAsia" w:ascii="仿宋" w:hAnsi="仿宋" w:eastAsia="仿宋" w:cs="宋体"/>
          <w:lang w:eastAsia="zh-CN"/>
        </w:rPr>
        <w:t>W</w:t>
      </w:r>
      <w:r>
        <w:rPr>
          <w:rFonts w:ascii="仿宋" w:hAnsi="仿宋" w:eastAsia="仿宋" w:cs="宋体"/>
          <w:lang w:eastAsia="zh-CN"/>
        </w:rPr>
        <w:t>alker</w:t>
      </w:r>
      <w:r>
        <w:rPr>
          <w:rFonts w:ascii="仿宋" w:hAnsi="仿宋" w:eastAsia="仿宋" w:cs="宋体"/>
          <w:spacing w:val="8"/>
          <w:lang w:eastAsia="zh-CN"/>
        </w:rPr>
        <w:t>机器人</w:t>
      </w:r>
      <w:r>
        <w:rPr>
          <w:rFonts w:hint="eastAsia" w:ascii="仿宋" w:hAnsi="仿宋" w:eastAsia="仿宋" w:cs="宋体"/>
          <w:spacing w:val="8"/>
          <w:lang w:eastAsia="zh-CN"/>
        </w:rPr>
        <w:t xml:space="preserve">   </w:t>
      </w:r>
      <w:r>
        <w:rPr>
          <w:rFonts w:hint="eastAsia" w:ascii="仿宋" w:hAnsi="仿宋" w:eastAsia="仿宋" w:cs="宋体"/>
          <w:lang w:eastAsia="zh-CN"/>
        </w:rPr>
        <w:t>W</w:t>
      </w:r>
      <w:r>
        <w:rPr>
          <w:rFonts w:ascii="仿宋" w:hAnsi="仿宋" w:eastAsia="仿宋" w:cs="宋体"/>
          <w:lang w:eastAsia="zh-CN"/>
        </w:rPr>
        <w:t>alkerX</w:t>
      </w:r>
      <w:r>
        <w:rPr>
          <w:rFonts w:ascii="仿宋" w:hAnsi="仿宋" w:eastAsia="仿宋" w:cs="宋体"/>
          <w:spacing w:val="8"/>
          <w:lang w:eastAsia="zh-CN"/>
        </w:rPr>
        <w:t>机器人</w:t>
      </w:r>
    </w:p>
    <w:p w14:paraId="69D4FDC6">
      <w:pPr>
        <w:spacing w:line="360" w:lineRule="auto"/>
        <w:ind w:firstLine="1170" w:firstLineChars="500"/>
        <w:rPr>
          <w:rFonts w:hint="eastAsia" w:ascii="仿宋" w:hAnsi="仿宋" w:eastAsia="仿宋" w:cs="仿宋"/>
          <w:snapToGrid/>
          <w:kern w:val="2"/>
          <w:sz w:val="32"/>
          <w:szCs w:val="32"/>
          <w:lang w:eastAsia="zh-CN"/>
        </w:rPr>
      </w:pPr>
      <w:r>
        <w:rPr>
          <w:rFonts w:ascii="仿宋" w:hAnsi="仿宋" w:eastAsia="仿宋" w:cs="宋体"/>
          <w:spacing w:val="12"/>
          <w:lang w:eastAsia="zh-CN"/>
        </w:rPr>
        <w:t>（道具面向轨道线</w:t>
      </w:r>
      <w:r>
        <w:rPr>
          <w:rFonts w:ascii="仿宋" w:hAnsi="仿宋" w:eastAsia="仿宋" w:cs="宋体"/>
          <w:spacing w:val="-11"/>
          <w:lang w:eastAsia="zh-CN"/>
        </w:rPr>
        <w:t>）</w:t>
      </w:r>
      <w:r>
        <w:rPr>
          <w:rFonts w:ascii="仿宋" w:hAnsi="仿宋" w:eastAsia="仿宋" w:cs="宋体"/>
          <w:spacing w:val="8"/>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对应白灯</w:t>
      </w:r>
      <w:r>
        <w:rPr>
          <w:rFonts w:ascii="仿宋" w:hAnsi="仿宋" w:eastAsia="仿宋" w:cs="宋体"/>
          <w:spacing w:val="-11"/>
          <w:lang w:eastAsia="zh-CN"/>
        </w:rPr>
        <w:t>）</w:t>
      </w:r>
      <w:r>
        <w:rPr>
          <w:rFonts w:ascii="仿宋" w:hAnsi="仿宋" w:eastAsia="仿宋" w:cs="宋体"/>
          <w:spacing w:val="8"/>
          <w:lang w:eastAsia="zh-CN"/>
        </w:rPr>
        <w:t xml:space="preserve"> </w:t>
      </w:r>
      <w:r>
        <w:rPr>
          <w:rFonts w:hint="eastAsia" w:ascii="仿宋" w:hAnsi="仿宋" w:eastAsia="仿宋" w:cs="宋体"/>
          <w:spacing w:val="8"/>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对应蓝灯</w:t>
      </w:r>
      <w:r>
        <w:rPr>
          <w:rFonts w:ascii="仿宋" w:hAnsi="仿宋" w:eastAsia="仿宋" w:cs="宋体"/>
          <w:spacing w:val="-11"/>
          <w:lang w:eastAsia="zh-CN"/>
        </w:rPr>
        <w:t>）</w:t>
      </w:r>
      <w:r>
        <w:rPr>
          <w:rFonts w:ascii="仿宋" w:hAnsi="仿宋" w:eastAsia="仿宋" w:cs="宋体"/>
          <w:spacing w:val="7"/>
          <w:lang w:eastAsia="zh-CN"/>
        </w:rPr>
        <w:t xml:space="preserve"> </w:t>
      </w:r>
      <w:r>
        <w:rPr>
          <w:rFonts w:hint="eastAsia" w:ascii="仿宋" w:hAnsi="仿宋" w:eastAsia="仿宋" w:cs="宋体"/>
          <w:spacing w:val="7"/>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对应黄灯）</w:t>
      </w:r>
    </w:p>
    <w:p w14:paraId="6D0299C7">
      <w:pPr>
        <w:kinsoku/>
        <w:autoSpaceDE/>
        <w:autoSpaceDN/>
        <w:adjustRightInd/>
        <w:snapToGrid/>
        <w:spacing w:line="360" w:lineRule="auto"/>
        <w:ind w:firstLine="400" w:firstLineChars="200"/>
        <w:jc w:val="center"/>
        <w:textAlignment w:val="auto"/>
        <w:rPr>
          <w:rFonts w:hint="eastAsia" w:ascii="仿宋" w:hAnsi="仿宋" w:eastAsia="仿宋"/>
          <w:spacing w:val="-5"/>
          <w:lang w:eastAsia="zh-CN"/>
        </w:rPr>
      </w:pPr>
      <w:r>
        <w:rPr>
          <w:rFonts w:hint="eastAsia" w:ascii="仿宋" w:hAnsi="仿宋" w:eastAsia="仿宋"/>
          <w:spacing w:val="-5"/>
          <w:lang w:eastAsia="zh-CN"/>
        </w:rPr>
        <w:t xml:space="preserve">图3 </w:t>
      </w:r>
      <w:r>
        <w:rPr>
          <w:rFonts w:hint="eastAsia" w:ascii="仿宋" w:hAnsi="仿宋" w:eastAsia="仿宋" w:cs="宋体"/>
          <w:spacing w:val="-5"/>
          <w:lang w:eastAsia="zh-CN"/>
        </w:rPr>
        <w:t>伙伴</w:t>
      </w:r>
      <w:r>
        <w:rPr>
          <w:rFonts w:hint="eastAsia" w:ascii="仿宋" w:hAnsi="仿宋" w:eastAsia="仿宋"/>
          <w:spacing w:val="-5"/>
          <w:lang w:eastAsia="zh-CN"/>
        </w:rPr>
        <w:t>道具</w:t>
      </w:r>
    </w:p>
    <w:p w14:paraId="0E36D77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3.包裹道具：任务道具，共有小球和立方体各3个，颜色分别为红，绿，蓝，材质为EVA材质，如图4右侧所示，初始位置位于图4左侧所示区域正方形标记内。</w:t>
      </w:r>
    </w:p>
    <w:p w14:paraId="69F80116">
      <w:pPr>
        <w:kinsoku/>
        <w:autoSpaceDE/>
        <w:autoSpaceDN/>
        <w:adjustRightInd/>
        <w:snapToGrid/>
        <w:spacing w:line="360" w:lineRule="auto"/>
        <w:jc w:val="center"/>
        <w:textAlignment w:val="auto"/>
        <w:rPr>
          <w:rFonts w:hint="eastAsia" w:ascii="仿宋" w:hAnsi="仿宋" w:eastAsia="仿宋" w:cs="仿宋"/>
          <w:snapToGrid/>
          <w:kern w:val="2"/>
          <w:sz w:val="32"/>
          <w:szCs w:val="32"/>
          <w:lang w:eastAsia="zh-CN"/>
        </w:rPr>
      </w:pPr>
      <w:r>
        <mc:AlternateContent>
          <mc:Choice Requires="wps">
            <w:drawing>
              <wp:anchor distT="0" distB="0" distL="114300" distR="114300" simplePos="0" relativeHeight="251704320" behindDoc="0" locked="0" layoutInCell="1" allowOverlap="1">
                <wp:simplePos x="0" y="0"/>
                <wp:positionH relativeFrom="column">
                  <wp:posOffset>1631315</wp:posOffset>
                </wp:positionH>
                <wp:positionV relativeFrom="paragraph">
                  <wp:posOffset>772795</wp:posOffset>
                </wp:positionV>
                <wp:extent cx="161925" cy="161925"/>
                <wp:effectExtent l="6350" t="6350" r="14605" b="14605"/>
                <wp:wrapNone/>
                <wp:docPr id="94" name="矩形 94"/>
                <wp:cNvGraphicFramePr/>
                <a:graphic xmlns:a="http://schemas.openxmlformats.org/drawingml/2006/main">
                  <a:graphicData uri="http://schemas.microsoft.com/office/word/2010/wordprocessingShape">
                    <wps:wsp>
                      <wps:cNvSpPr/>
                      <wps:spPr>
                        <a:xfrm>
                          <a:off x="0" y="0"/>
                          <a:ext cx="162000" cy="162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45pt;margin-top:60.85pt;height:12.75pt;width:12.75pt;z-index:251704320;v-text-anchor:middle;mso-width-relative:page;mso-height-relative:page;" filled="f" stroked="t" coordsize="21600,21600" o:gfxdata="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TY6xT1wAAAAsBAAAPAAAAAAAAAAEAIAAAACIAAABkcnMvZG93bnJldi54bWxQSwECFAAU&#10;AAAACACHTuJAXkCME2QCAADMBAAADgAAAAAAAAABACAAAAAmAQAAZHJzL2Uyb0RvYy54bWxQSwUG&#10;AAAAAAYABgBZAQAA/AUAAAAA&#10;">
                <v:fill on="f" focussize="0,0"/>
                <v:stroke weight="1pt" color="#FF0000 [2404]" miterlimit="8" joinstyle="miter"/>
                <v:imagedata o:title=""/>
                <o:lock v:ext="edit" aspectratio="f"/>
              </v:rect>
            </w:pict>
          </mc:Fallback>
        </mc:AlternateContent>
      </w:r>
      <w:r>
        <mc:AlternateContent>
          <mc:Choice Requires="wps">
            <w:drawing>
              <wp:anchor distT="0" distB="0" distL="114300" distR="114300" simplePos="0" relativeHeight="251703296" behindDoc="0" locked="0" layoutInCell="1" allowOverlap="1">
                <wp:simplePos x="0" y="0"/>
                <wp:positionH relativeFrom="column">
                  <wp:posOffset>1195070</wp:posOffset>
                </wp:positionH>
                <wp:positionV relativeFrom="paragraph">
                  <wp:posOffset>760095</wp:posOffset>
                </wp:positionV>
                <wp:extent cx="161925" cy="161925"/>
                <wp:effectExtent l="6350" t="6350" r="14605" b="14605"/>
                <wp:wrapNone/>
                <wp:docPr id="95" name="矩形 95"/>
                <wp:cNvGraphicFramePr/>
                <a:graphic xmlns:a="http://schemas.openxmlformats.org/drawingml/2006/main">
                  <a:graphicData uri="http://schemas.microsoft.com/office/word/2010/wordprocessingShape">
                    <wps:wsp>
                      <wps:cNvSpPr/>
                      <wps:spPr>
                        <a:xfrm>
                          <a:off x="0" y="0"/>
                          <a:ext cx="162000" cy="162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4.1pt;margin-top:59.85pt;height:12.75pt;width:12.75pt;z-index:251703296;v-text-anchor:middle;mso-width-relative:page;mso-height-relative:page;" filled="f" stroked="t" coordsize="21600,21600" o:gfxdata="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247/ttYAAAALAQAADwAAAAAAAAABACAAAAAiAAAAZHJzL2Rvd25yZXYueG1sUEsBAhQAFAAA&#10;AAgAh07iQFb14DNjAgAAzAQAAA4AAAAAAAAAAQAgAAAAJQEAAGRycy9lMm9Eb2MueG1sUEsFBgAA&#10;AAAGAAYAWQEAAPoFAAAAAA==&#10;">
                <v:fill on="f" focussize="0,0"/>
                <v:stroke weight="1pt" color="#FF0000 [2404]" miterlimit="8" joinstyle="miter"/>
                <v:imagedata o:title=""/>
                <o:lock v:ext="edit" aspectratio="f"/>
              </v:rect>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1628140</wp:posOffset>
                </wp:positionH>
                <wp:positionV relativeFrom="paragraph">
                  <wp:posOffset>323850</wp:posOffset>
                </wp:positionV>
                <wp:extent cx="161925" cy="161925"/>
                <wp:effectExtent l="6350" t="6350" r="14605" b="14605"/>
                <wp:wrapNone/>
                <wp:docPr id="96" name="矩形 96"/>
                <wp:cNvGraphicFramePr/>
                <a:graphic xmlns:a="http://schemas.openxmlformats.org/drawingml/2006/main">
                  <a:graphicData uri="http://schemas.microsoft.com/office/word/2010/wordprocessingShape">
                    <wps:wsp>
                      <wps:cNvSpPr/>
                      <wps:spPr>
                        <a:xfrm>
                          <a:off x="0" y="0"/>
                          <a:ext cx="162000" cy="162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2pt;margin-top:25.5pt;height:12.75pt;width:12.75pt;z-index:251702272;v-text-anchor:middle;mso-width-relative:page;mso-height-relative:page;" filled="f" stroked="t" coordsize="21600,21600" o:gfxdata="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PHF/bXWAAAACQEAAA8AAAAAAAAAAQAgAAAAIgAAAGRycy9kb3ducmV2LnhtbFBLAQIUABQA&#10;AAAIAIdO4kBOKlVTZAIAAMwEAAAOAAAAAAAAAAEAIAAAACUBAABkcnMvZTJvRG9jLnhtbFBLBQYA&#10;AAAABgAGAFkBAAD7BQAAAAA=&#10;">
                <v:fill on="f" focussize="0,0"/>
                <v:stroke weight="1pt" color="#FF0000 [2404]" miterlimit="8" joinstyle="miter"/>
                <v:imagedata o:title=""/>
                <o:lock v:ext="edit" aspectratio="f"/>
              </v:rect>
            </w:pict>
          </mc:Fallback>
        </mc:AlternateContent>
      </w:r>
      <w:r>
        <mc:AlternateContent>
          <mc:Choice Requires="wps">
            <w:drawing>
              <wp:anchor distT="0" distB="0" distL="114300" distR="114300" simplePos="0" relativeHeight="251701248" behindDoc="0" locked="0" layoutInCell="1" allowOverlap="1">
                <wp:simplePos x="0" y="0"/>
                <wp:positionH relativeFrom="column">
                  <wp:posOffset>1193165</wp:posOffset>
                </wp:positionH>
                <wp:positionV relativeFrom="paragraph">
                  <wp:posOffset>325120</wp:posOffset>
                </wp:positionV>
                <wp:extent cx="161925" cy="161925"/>
                <wp:effectExtent l="6350" t="6350" r="14605" b="14605"/>
                <wp:wrapNone/>
                <wp:docPr id="97" name="矩形 97"/>
                <wp:cNvGraphicFramePr/>
                <a:graphic xmlns:a="http://schemas.openxmlformats.org/drawingml/2006/main">
                  <a:graphicData uri="http://schemas.microsoft.com/office/word/2010/wordprocessingShape">
                    <wps:wsp>
                      <wps:cNvSpPr/>
                      <wps:spPr>
                        <a:xfrm>
                          <a:off x="0" y="0"/>
                          <a:ext cx="162000" cy="162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3.95pt;margin-top:25.6pt;height:12.75pt;width:12.75pt;z-index:251701248;v-text-anchor:middle;mso-width-relative:page;mso-height-relative:page;" filled="f" stroked="t" coordsize="21600,21600" o:gfxdata="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IUmszDWAAAACQEAAA8AAAAAAAAAAQAgAAAAIgAAAGRycy9kb3ducmV2LnhtbFBLAQIUABQA&#10;AAAIAIdO4kBGnzlzZAIAAMwEAAAOAAAAAAAAAAEAIAAAACUBAABkcnMvZTJvRG9jLnhtbFBLBQYA&#10;AAAABgAGAFkBAAD7BQAAAAA=&#10;">
                <v:fill on="f" focussize="0,0"/>
                <v:stroke weight="1pt" color="#FF0000 [2404]" miterlimit="8" joinstyle="miter"/>
                <v:imagedata o:title=""/>
                <o:lock v:ext="edit" aspectratio="f"/>
              </v:rect>
            </w:pict>
          </mc:Fallback>
        </mc:AlternateContent>
      </w:r>
      <w:r>
        <w:drawing>
          <wp:inline distT="0" distB="0" distL="114300" distR="114300">
            <wp:extent cx="1161415" cy="1090295"/>
            <wp:effectExtent l="0" t="0" r="12065" b="6985"/>
            <wp:docPr id="9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
                    <pic:cNvPicPr>
                      <a:picLocks noChangeAspect="1"/>
                    </pic:cNvPicPr>
                  </pic:nvPicPr>
                  <pic:blipFill>
                    <a:blip r:embed="rId18"/>
                    <a:stretch>
                      <a:fillRect/>
                    </a:stretch>
                  </pic:blipFill>
                  <pic:spPr>
                    <a:xfrm>
                      <a:off x="0" y="0"/>
                      <a:ext cx="1161415" cy="1090295"/>
                    </a:xfrm>
                    <a:prstGeom prst="rect">
                      <a:avLst/>
                    </a:prstGeom>
                    <a:noFill/>
                    <a:ln>
                      <a:noFill/>
                    </a:ln>
                  </pic:spPr>
                </pic:pic>
              </a:graphicData>
            </a:graphic>
          </wp:inline>
        </w:drawing>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val="en-US" w:eastAsia="zh-CN"/>
        </w:rPr>
        <w:t xml:space="preserve">   </w:t>
      </w:r>
      <w:r>
        <w:rPr>
          <w:rFonts w:hint="eastAsia" w:ascii="仿宋" w:hAnsi="仿宋" w:eastAsia="仿宋" w:cs="仿宋"/>
          <w:snapToGrid/>
          <w:kern w:val="2"/>
          <w:sz w:val="32"/>
          <w:szCs w:val="32"/>
          <w:lang w:eastAsia="zh-CN"/>
        </w:rPr>
        <w:t xml:space="preserve"> </w:t>
      </w:r>
      <w:r>
        <w:rPr>
          <w:snapToGrid/>
        </w:rPr>
        <w:drawing>
          <wp:inline distT="0" distB="0" distL="0" distR="0">
            <wp:extent cx="2018030" cy="1045210"/>
            <wp:effectExtent l="0" t="0" r="8890" b="6350"/>
            <wp:docPr id="99" name="图片 1" descr="图片包含 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 descr="图片包含 图标&#10;&#10;AI 生成的内容可能不正确。"/>
                    <pic:cNvPicPr>
                      <a:picLocks noChangeAspect="1"/>
                    </pic:cNvPicPr>
                  </pic:nvPicPr>
                  <pic:blipFill>
                    <a:blip r:embed="rId19"/>
                    <a:srcRect t="10117"/>
                    <a:stretch>
                      <a:fillRect/>
                    </a:stretch>
                  </pic:blipFill>
                  <pic:spPr>
                    <a:xfrm>
                      <a:off x="0" y="0"/>
                      <a:ext cx="2052994" cy="1063132"/>
                    </a:xfrm>
                    <a:prstGeom prst="rect">
                      <a:avLst/>
                    </a:prstGeom>
                    <a:ln>
                      <a:noFill/>
                    </a:ln>
                  </pic:spPr>
                </pic:pic>
              </a:graphicData>
            </a:graphic>
          </wp:inline>
        </w:drawing>
      </w:r>
    </w:p>
    <w:p w14:paraId="4A9BF76F">
      <w:pPr>
        <w:pStyle w:val="7"/>
        <w:spacing w:line="360" w:lineRule="auto"/>
        <w:jc w:val="center"/>
        <w:rPr>
          <w:rFonts w:hint="eastAsia"/>
          <w:spacing w:val="-5"/>
          <w:sz w:val="21"/>
          <w:szCs w:val="21"/>
          <w:lang w:eastAsia="zh-CN"/>
        </w:rPr>
      </w:pPr>
    </w:p>
    <w:p w14:paraId="64661F7B">
      <w:pPr>
        <w:pStyle w:val="7"/>
        <w:spacing w:line="360" w:lineRule="auto"/>
        <w:jc w:val="center"/>
        <w:rPr>
          <w:rFonts w:hint="eastAsia"/>
          <w:spacing w:val="-5"/>
          <w:sz w:val="21"/>
          <w:szCs w:val="21"/>
          <w:lang w:eastAsia="zh-CN"/>
        </w:rPr>
      </w:pPr>
      <w:r>
        <w:rPr>
          <w:rFonts w:hint="eastAsia"/>
          <w:spacing w:val="-5"/>
          <w:sz w:val="21"/>
          <w:szCs w:val="21"/>
          <w:lang w:eastAsia="zh-CN"/>
        </w:rPr>
        <w:t>图4 包裹道具</w:t>
      </w:r>
    </w:p>
    <w:p w14:paraId="4971354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5.交通标志：任务道具，共有2种，分为直行标志和右转标志两种，如图5右侧所示。初始位置位于图5左侧所示红色方框内。</w:t>
      </w:r>
    </w:p>
    <w:p w14:paraId="7D9EFD49">
      <w:pPr>
        <w:kinsoku/>
        <w:autoSpaceDE/>
        <w:autoSpaceDN/>
        <w:adjustRightInd/>
        <w:snapToGrid/>
        <w:spacing w:line="360" w:lineRule="auto"/>
        <w:jc w:val="center"/>
        <w:textAlignment w:val="auto"/>
        <w:rPr>
          <w:rFonts w:hint="eastAsia" w:ascii="仿宋" w:hAnsi="仿宋" w:eastAsia="仿宋" w:cs="仿宋"/>
          <w:snapToGrid/>
          <w:kern w:val="2"/>
          <w:sz w:val="32"/>
          <w:szCs w:val="32"/>
          <w:lang w:eastAsia="zh-CN"/>
        </w:rPr>
      </w:pPr>
      <w:r>
        <mc:AlternateContent>
          <mc:Choice Requires="wps">
            <w:drawing>
              <wp:anchor distT="0" distB="0" distL="114300" distR="114300" simplePos="0" relativeHeight="251705344" behindDoc="0" locked="0" layoutInCell="1" allowOverlap="1">
                <wp:simplePos x="0" y="0"/>
                <wp:positionH relativeFrom="column">
                  <wp:posOffset>1042035</wp:posOffset>
                </wp:positionH>
                <wp:positionV relativeFrom="paragraph">
                  <wp:posOffset>102870</wp:posOffset>
                </wp:positionV>
                <wp:extent cx="215900" cy="215900"/>
                <wp:effectExtent l="6350" t="6350" r="6350" b="6350"/>
                <wp:wrapNone/>
                <wp:docPr id="100" name="矩形 100"/>
                <wp:cNvGraphicFramePr/>
                <a:graphic xmlns:a="http://schemas.openxmlformats.org/drawingml/2006/main">
                  <a:graphicData uri="http://schemas.microsoft.com/office/word/2010/wordprocessingShape">
                    <wps:wsp>
                      <wps:cNvSpPr/>
                      <wps:spPr>
                        <a:xfrm>
                          <a:off x="0" y="0"/>
                          <a:ext cx="216000" cy="2160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2.05pt;margin-top:8.1pt;height:17pt;width:17pt;z-index:251705344;v-text-anchor:middle;mso-width-relative:page;mso-height-relative:page;" filled="f" stroked="t" coordsize="21600,21600" o:gfxdata="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H6AzN1AAAAAkBAAAPAAAAAAAAAAEAIAAAACIAAABkcnMvZG93bnJldi54bWxQSwECFAAUAAAA&#10;CACHTuJAIHabvmQCAADOBAAADgAAAAAAAAABACAAAAAjAQAAZHJzL2Uyb0RvYy54bWxQSwUGAAAA&#10;AAYABgBZAQAA+QUAAAAA&#10;">
                <v:fill on="f" focussize="0,0"/>
                <v:stroke weight="1pt" color="#FF0000 [2404]" miterlimit="8" joinstyle="miter"/>
                <v:imagedata o:title=""/>
                <o:lock v:ext="edit" aspectratio="f"/>
              </v:rect>
            </w:pict>
          </mc:Fallback>
        </mc:AlternateContent>
      </w:r>
      <w:r>
        <w:drawing>
          <wp:inline distT="0" distB="0" distL="114300" distR="114300">
            <wp:extent cx="1071880" cy="1019175"/>
            <wp:effectExtent l="0" t="0" r="10160" b="1905"/>
            <wp:docPr id="1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
                    <pic:cNvPicPr>
                      <a:picLocks noChangeAspect="1"/>
                    </pic:cNvPicPr>
                  </pic:nvPicPr>
                  <pic:blipFill>
                    <a:blip r:embed="rId20"/>
                    <a:stretch>
                      <a:fillRect/>
                    </a:stretch>
                  </pic:blipFill>
                  <pic:spPr>
                    <a:xfrm>
                      <a:off x="0" y="0"/>
                      <a:ext cx="1071880" cy="1019175"/>
                    </a:xfrm>
                    <a:prstGeom prst="rect">
                      <a:avLst/>
                    </a:prstGeom>
                    <a:noFill/>
                    <a:ln>
                      <a:noFill/>
                    </a:ln>
                  </pic:spPr>
                </pic:pic>
              </a:graphicData>
            </a:graphic>
          </wp:inline>
        </w:drawing>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val="en-US" w:eastAsia="zh-CN"/>
        </w:rPr>
        <w:t xml:space="preserve">     </w:t>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eastAsia="zh-CN"/>
        </w:rPr>
        <w:drawing>
          <wp:inline distT="0" distB="0" distL="114300" distR="114300">
            <wp:extent cx="1703070" cy="969010"/>
            <wp:effectExtent l="0" t="0" r="3810" b="6350"/>
            <wp:docPr id="102" name="图片 102" descr="5195ef3823c3b37a7c63bad3878af6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5195ef3823c3b37a7c63bad3878af60f"/>
                    <pic:cNvPicPr>
                      <a:picLocks noChangeAspect="1"/>
                    </pic:cNvPicPr>
                  </pic:nvPicPr>
                  <pic:blipFill>
                    <a:blip r:embed="rId21"/>
                    <a:stretch>
                      <a:fillRect/>
                    </a:stretch>
                  </pic:blipFill>
                  <pic:spPr>
                    <a:xfrm>
                      <a:off x="0" y="0"/>
                      <a:ext cx="1703070" cy="969010"/>
                    </a:xfrm>
                    <a:prstGeom prst="rect">
                      <a:avLst/>
                    </a:prstGeom>
                  </pic:spPr>
                </pic:pic>
              </a:graphicData>
            </a:graphic>
          </wp:inline>
        </w:drawing>
      </w:r>
    </w:p>
    <w:p w14:paraId="76D3C7E1">
      <w:pPr>
        <w:pStyle w:val="7"/>
        <w:spacing w:line="360" w:lineRule="auto"/>
        <w:ind w:firstLine="400" w:firstLineChars="200"/>
        <w:jc w:val="center"/>
        <w:rPr>
          <w:rFonts w:hint="eastAsia"/>
          <w:spacing w:val="-5"/>
          <w:sz w:val="21"/>
          <w:szCs w:val="21"/>
          <w:lang w:eastAsia="zh-CN"/>
        </w:rPr>
      </w:pPr>
    </w:p>
    <w:p w14:paraId="3A726671">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图5 交通标志</w:t>
      </w:r>
    </w:p>
    <w:p w14:paraId="3104A82B">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6.停放平台：人工智能设备识别包裹识别区的包裹种类后移动到相对应停放平台区，如图6。</w:t>
      </w:r>
    </w:p>
    <w:p w14:paraId="6CDCFC4A">
      <w:pPr>
        <w:kinsoku/>
        <w:autoSpaceDE/>
        <w:autoSpaceDN/>
        <w:adjustRightInd/>
        <w:snapToGrid/>
        <w:spacing w:line="360" w:lineRule="auto"/>
        <w:ind w:firstLine="420" w:firstLineChars="200"/>
        <w:jc w:val="center"/>
        <w:textAlignment w:val="auto"/>
        <w:rPr>
          <w:lang w:eastAsia="zh-CN"/>
        </w:rPr>
      </w:pPr>
      <w:r>
        <w:drawing>
          <wp:inline distT="0" distB="0" distL="114300" distR="114300">
            <wp:extent cx="1475740" cy="1111885"/>
            <wp:effectExtent l="0" t="0" r="2540" b="63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8"/>
                    <a:stretch>
                      <a:fillRect/>
                    </a:stretch>
                  </pic:blipFill>
                  <pic:spPr>
                    <a:xfrm>
                      <a:off x="0" y="0"/>
                      <a:ext cx="1475740" cy="1111885"/>
                    </a:xfrm>
                    <a:prstGeom prst="rect">
                      <a:avLst/>
                    </a:prstGeom>
                    <a:noFill/>
                    <a:ln>
                      <a:noFill/>
                    </a:ln>
                  </pic:spPr>
                </pic:pic>
              </a:graphicData>
            </a:graphic>
          </wp:inline>
        </w:drawing>
      </w:r>
      <w:r>
        <w:rPr>
          <w:rFonts w:hint="eastAsia" w:eastAsiaTheme="minorEastAsia"/>
          <w:snapToGrid/>
          <w:lang w:eastAsia="zh-CN"/>
        </w:rPr>
        <w:t xml:space="preserve">        </w:t>
      </w:r>
      <w:r>
        <w:drawing>
          <wp:inline distT="0" distB="0" distL="114300" distR="114300">
            <wp:extent cx="1677035" cy="1246505"/>
            <wp:effectExtent l="0" t="0" r="14605" b="3175"/>
            <wp:docPr id="1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
                    <pic:cNvPicPr>
                      <a:picLocks noChangeAspect="1"/>
                    </pic:cNvPicPr>
                  </pic:nvPicPr>
                  <pic:blipFill>
                    <a:blip r:embed="rId23"/>
                    <a:stretch>
                      <a:fillRect/>
                    </a:stretch>
                  </pic:blipFill>
                  <pic:spPr>
                    <a:xfrm>
                      <a:off x="0" y="0"/>
                      <a:ext cx="1677035" cy="1246505"/>
                    </a:xfrm>
                    <a:prstGeom prst="rect">
                      <a:avLst/>
                    </a:prstGeom>
                    <a:noFill/>
                    <a:ln>
                      <a:noFill/>
                    </a:ln>
                  </pic:spPr>
                </pic:pic>
              </a:graphicData>
            </a:graphic>
          </wp:inline>
        </w:drawing>
      </w:r>
      <w:r>
        <w:rPr>
          <w:rFonts w:hint="eastAsia" w:eastAsia="宋体"/>
          <w:lang w:eastAsia="zh-CN"/>
        </w:rPr>
        <w:t xml:space="preserve">  </w:t>
      </w:r>
    </w:p>
    <w:p w14:paraId="5EBEB595">
      <w:pPr>
        <w:pStyle w:val="7"/>
        <w:spacing w:line="360" w:lineRule="auto"/>
        <w:ind w:firstLine="400" w:firstLineChars="200"/>
        <w:jc w:val="center"/>
        <w:rPr>
          <w:rFonts w:hint="eastAsia"/>
          <w:spacing w:val="-5"/>
          <w:sz w:val="21"/>
          <w:szCs w:val="21"/>
          <w:lang w:eastAsia="zh-CN"/>
        </w:rPr>
      </w:pPr>
    </w:p>
    <w:p w14:paraId="694CEFBF">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图6 包裹识别区/停放平台道具/货物停放平台区</w:t>
      </w:r>
    </w:p>
    <w:p w14:paraId="2D1F7250">
      <w:pPr>
        <w:pStyle w:val="7"/>
        <w:spacing w:line="360" w:lineRule="auto"/>
        <w:jc w:val="both"/>
        <w:rPr>
          <w:rFonts w:hint="eastAsia"/>
          <w:spacing w:val="-5"/>
          <w:sz w:val="32"/>
          <w:szCs w:val="32"/>
          <w:lang w:eastAsia="zh-CN"/>
        </w:rPr>
      </w:pPr>
    </w:p>
    <w:p w14:paraId="5D3A21E6">
      <w:pPr>
        <w:pStyle w:val="3"/>
        <w:rPr>
          <w:rFonts w:hint="eastAsia" w:ascii="黑体" w:hAnsi="黑体" w:cs="黑体"/>
          <w:b w:val="0"/>
          <w:spacing w:val="-8"/>
          <w:szCs w:val="32"/>
          <w:lang w:eastAsia="zh-CN"/>
        </w:rPr>
      </w:pPr>
      <w:r>
        <w:rPr>
          <w:rFonts w:hint="eastAsia"/>
          <w:lang w:eastAsia="zh-CN"/>
        </w:rPr>
        <w:t>三、技术要求</w:t>
      </w:r>
    </w:p>
    <w:p w14:paraId="333D1C1B">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（一）参赛队伍可以自行设计制作一款人工智能设备，形态不限。机器人启动前尺寸不超过长350mm×宽350mm，高度不限，启动后可自由延展。</w:t>
      </w:r>
    </w:p>
    <w:p w14:paraId="1C95DB6A">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（二）人工智能设备限使用一个包含语音播报、语音输入功能的控制器，人工智能设备使用的非接触式传感器数量不限，其中视觉传感器须支持本地图像识别。</w:t>
      </w:r>
    </w:p>
    <w:p w14:paraId="72BA08E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（三）现场活动封存前和人工智能设备启动前，人工智能设备控制器内有且仅有一个程序。</w:t>
      </w:r>
    </w:p>
    <w:p w14:paraId="2EE72DBA">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（四）人工智能设备须使用电机或者舵机进行驱动，两者须使用串行总线式控制方式。</w:t>
      </w:r>
    </w:p>
    <w:p w14:paraId="7C0CC9EA">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（五）人工智能设备必须使用塑料材质的拼插式结构，不得使用扎带、螺钉、铆钉、胶水、透明胶带等辅助连接材料。</w:t>
      </w:r>
    </w:p>
    <w:p w14:paraId="02E6EB35">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（六）场地及灯光</w:t>
      </w:r>
    </w:p>
    <w:p w14:paraId="58DD48AD">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场馆大多数情况下为正常照明、冷光源，但场馆灯光条件为不确定因素，队伍必须能够适应场馆的不同灯光条件。场馆环境条件为不确定因素，队伍必须能够适应场馆的不同环境条件。</w:t>
      </w:r>
    </w:p>
    <w:p w14:paraId="1EBDCA8B">
      <w:pPr>
        <w:pStyle w:val="3"/>
        <w:numPr>
          <w:ilvl w:val="0"/>
          <w:numId w:val="1"/>
        </w:numPr>
        <w:rPr>
          <w:lang w:eastAsia="zh-CN"/>
        </w:rPr>
      </w:pPr>
      <w:r>
        <w:rPr>
          <w:rFonts w:hint="eastAsia"/>
          <w:lang w:eastAsia="zh-CN"/>
        </w:rPr>
        <w:t>竞赛要求</w:t>
      </w:r>
    </w:p>
    <w:p w14:paraId="563AEBC3">
      <w:pPr>
        <w:spacing w:line="360" w:lineRule="auto"/>
        <w:ind w:left="105" w:leftChars="50" w:firstLine="640" w:firstLineChars="200"/>
        <w:jc w:val="both"/>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（一）参赛队伍要求：每支队伍由2名参赛队员和1名指导教师组成。</w:t>
      </w:r>
    </w:p>
    <w:p w14:paraId="08EECF92">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（二）参赛队员需自行携带人工智能设备和笔记本电脑等工具进场比赛，</w:t>
      </w:r>
      <w:r>
        <w:rPr>
          <w:rFonts w:hint="eastAsia" w:ascii="仿宋" w:hAnsi="仿宋" w:eastAsia="仿宋" w:cs="仿宋"/>
          <w:snapToGrid/>
          <w:kern w:val="2"/>
          <w:sz w:val="32"/>
          <w:szCs w:val="32"/>
          <w:lang w:val="en-US" w:eastAsia="zh-CN"/>
        </w:rPr>
        <w:t>禁止携带通讯设备入场（如手机、电话手表等），可携带便携WIFI或路由器等设备入场，</w:t>
      </w:r>
      <w:r>
        <w:rPr>
          <w:rFonts w:hint="eastAsia" w:ascii="仿宋" w:hAnsi="仿宋" w:eastAsia="仿宋" w:cs="仿宋"/>
          <w:snapToGrid/>
          <w:kern w:val="2"/>
          <w:sz w:val="32"/>
          <w:szCs w:val="32"/>
          <w:lang w:eastAsia="zh-CN"/>
        </w:rPr>
        <w:t>场地内的道具以现场提供为准。</w:t>
      </w:r>
    </w:p>
    <w:p w14:paraId="436A48A5">
      <w:pPr>
        <w:pStyle w:val="3"/>
        <w:rPr>
          <w:lang w:eastAsia="zh-CN"/>
        </w:rPr>
      </w:pPr>
      <w:r>
        <w:rPr>
          <w:rFonts w:hint="eastAsia"/>
          <w:lang w:eastAsia="zh-CN"/>
        </w:rPr>
        <w:t>五、竞赛任务</w:t>
      </w:r>
    </w:p>
    <w:p w14:paraId="650F6651">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比赛任务分为基本任务和挑战任务，人工智能设备可自由选择需要执行的任务顺序，待计时结束，根据所有任务完成情况计算比赛总得分</w:t>
      </w:r>
      <w:r>
        <w:rPr>
          <w:rFonts w:hint="eastAsia" w:ascii="仿宋" w:hAnsi="仿宋" w:eastAsia="仿宋" w:cs="仿宋"/>
          <w:snapToGrid/>
          <w:kern w:val="2"/>
          <w:sz w:val="32"/>
          <w:szCs w:val="32"/>
          <w:highlight w:val="none"/>
          <w:lang w:eastAsia="zh-CN"/>
        </w:rPr>
        <w:t>，</w:t>
      </w:r>
      <w:r>
        <w:rPr>
          <w:rFonts w:hint="eastAsia" w:ascii="仿宋" w:hAnsi="仿宋" w:eastAsia="仿宋" w:cs="仿宋"/>
          <w:snapToGrid/>
          <w:kern w:val="2"/>
          <w:sz w:val="32"/>
          <w:szCs w:val="32"/>
          <w:highlight w:val="none"/>
          <w:lang w:val="en-US" w:eastAsia="zh-CN"/>
        </w:rPr>
        <w:t>设备屏幕显示的识别结果需保持到任务结束</w:t>
      </w:r>
      <w:r>
        <w:rPr>
          <w:rFonts w:hint="eastAsia" w:ascii="仿宋" w:hAnsi="仿宋" w:eastAsia="仿宋" w:cs="仿宋"/>
          <w:snapToGrid/>
          <w:kern w:val="2"/>
          <w:sz w:val="32"/>
          <w:szCs w:val="32"/>
          <w:lang w:eastAsia="zh-CN"/>
        </w:rPr>
        <w:t>。</w:t>
      </w:r>
    </w:p>
    <w:p w14:paraId="545601B0">
      <w:pPr>
        <w:pStyle w:val="4"/>
        <w:rPr>
          <w:lang w:eastAsia="zh-CN"/>
        </w:rPr>
      </w:pPr>
      <w:r>
        <w:rPr>
          <w:rFonts w:hint="eastAsia"/>
          <w:lang w:eastAsia="zh-CN"/>
        </w:rPr>
        <w:t>（一）基本任务</w:t>
      </w:r>
    </w:p>
    <w:p w14:paraId="20D34CC9">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1.伙伴识别</w:t>
      </w:r>
    </w:p>
    <w:p w14:paraId="19BBB75A">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人工智能设备从启动区出发，到达伙伴识别区，依次识别3个伙伴，每次识别后语音播报出对应机器人名称（</w:t>
      </w:r>
      <w:r>
        <w:rPr>
          <w:rFonts w:hint="eastAsia" w:ascii="仿宋" w:hAnsi="仿宋" w:eastAsia="仿宋" w:cs="仿宋"/>
          <w:snapToGrid/>
          <w:kern w:val="2"/>
          <w:sz w:val="32"/>
          <w:szCs w:val="32"/>
          <w:lang w:val="en-US" w:eastAsia="zh-CN"/>
        </w:rPr>
        <w:t>语音播报内容为</w:t>
      </w:r>
      <w:r>
        <w:rPr>
          <w:rFonts w:hint="eastAsia" w:ascii="仿宋" w:hAnsi="仿宋" w:eastAsia="仿宋" w:cs="仿宋"/>
          <w:snapToGrid/>
          <w:kern w:val="2"/>
          <w:sz w:val="32"/>
          <w:szCs w:val="32"/>
          <w:lang w:eastAsia="zh-CN"/>
        </w:rPr>
        <w:t>“本次选取的伙伴为优悠机器人”）、人工智能设备亮对应颜色的灯2秒，对应关系示意图如7所示，</w:t>
      </w:r>
      <w:r>
        <w:rPr>
          <w:rFonts w:hint="eastAsia" w:ascii="仿宋" w:hAnsi="仿宋" w:eastAsia="仿宋" w:cs="仿宋"/>
          <w:snapToGrid/>
          <w:kern w:val="2"/>
          <w:sz w:val="32"/>
          <w:szCs w:val="32"/>
          <w:lang w:val="en-US" w:eastAsia="zh-CN"/>
        </w:rPr>
        <w:t>主控</w:t>
      </w:r>
      <w:r>
        <w:rPr>
          <w:rFonts w:hint="eastAsia" w:ascii="仿宋" w:hAnsi="仿宋" w:eastAsia="仿宋" w:cs="仿宋"/>
          <w:snapToGrid/>
          <w:kern w:val="2"/>
          <w:sz w:val="32"/>
          <w:szCs w:val="32"/>
          <w:lang w:eastAsia="zh-CN"/>
        </w:rPr>
        <w:t>屏幕显示识别结果</w:t>
      </w:r>
      <w:r>
        <w:rPr>
          <w:rFonts w:hint="eastAsia" w:ascii="仿宋" w:hAnsi="仿宋" w:eastAsia="仿宋" w:cs="仿宋"/>
          <w:snapToGrid/>
          <w:kern w:val="2"/>
          <w:sz w:val="32"/>
          <w:szCs w:val="32"/>
          <w:lang w:val="en-US" w:eastAsia="zh-CN"/>
        </w:rPr>
        <w:t>,播报</w:t>
      </w:r>
      <w:r>
        <w:rPr>
          <w:rFonts w:hint="eastAsia" w:ascii="仿宋" w:hAnsi="仿宋" w:eastAsia="仿宋" w:cs="仿宋"/>
          <w:snapToGrid/>
          <w:kern w:val="2"/>
          <w:sz w:val="32"/>
          <w:szCs w:val="32"/>
          <w:lang w:eastAsia="zh-CN"/>
        </w:rPr>
        <w:t>、灯光、显示三者需要同时正确视为成功。</w:t>
      </w:r>
    </w:p>
    <w:p w14:paraId="7B88ADA4">
      <w:pPr>
        <w:kinsoku/>
        <w:autoSpaceDE/>
        <w:autoSpaceDN/>
        <w:adjustRightInd/>
        <w:snapToGrid/>
        <w:spacing w:line="360" w:lineRule="auto"/>
        <w:ind w:firstLine="707" w:firstLineChars="337"/>
        <w:textAlignment w:val="auto"/>
        <w:rPr>
          <w:lang w:eastAsia="zh-CN"/>
        </w:rPr>
      </w:pPr>
      <w:r>
        <w:rPr>
          <w:snapToGrid/>
        </w:rPr>
        <mc:AlternateContent>
          <mc:Choice Requires="wps">
            <w:drawing>
              <wp:anchor distT="0" distB="0" distL="114300" distR="114300" simplePos="0" relativeHeight="251720704" behindDoc="0" locked="0" layoutInCell="1" allowOverlap="1">
                <wp:simplePos x="0" y="0"/>
                <wp:positionH relativeFrom="column">
                  <wp:posOffset>1388745</wp:posOffset>
                </wp:positionH>
                <wp:positionV relativeFrom="paragraph">
                  <wp:posOffset>153035</wp:posOffset>
                </wp:positionV>
                <wp:extent cx="161925" cy="160020"/>
                <wp:effectExtent l="4445" t="4445" r="16510" b="18415"/>
                <wp:wrapNone/>
                <wp:docPr id="104"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5B9F444E">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09.35pt;margin-top:12.05pt;height:12.6pt;width:12.75pt;z-index:251720704;mso-width-relative:page;mso-height-relative:page;" fillcolor="#4874CB [3204]" filled="t" stroked="t" coordsize="21600,21600" o:gfxdata="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L563u/ZAAAA&#10;CQEAAA8AAAAAAAAAAQAgAAAAIgAAAGRycy9kb3ducmV2LnhtbFBLAQIUABQAAAAIAIdO4kB3I8o0&#10;VQIAAKgEAAAOAAAAAAAAAAEAIAAAACgBAABkcnMvZTJvRG9jLnhtbFBLBQYAAAAABgAGAFkBAADv&#10;BQAAAAA=&#10;">
                <v:fill on="t" focussize="0,0"/>
                <v:stroke weight="0.5pt" color="#000000" joinstyle="round"/>
                <v:imagedata o:title=""/>
                <o:lock v:ext="edit" aspectratio="f"/>
                <v:textbox inset="0mm,0mm,0mm,0mm">
                  <w:txbxContent>
                    <w:p w14:paraId="5B9F444E">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v:textbox>
              </v:shape>
            </w:pict>
          </mc:Fallback>
        </mc:AlternateContent>
      </w:r>
      <w:r>
        <w:rPr>
          <w:snapToGrid/>
        </w:rPr>
        <mc:AlternateContent>
          <mc:Choice Requires="wps">
            <w:drawing>
              <wp:anchor distT="0" distB="0" distL="114300" distR="114300" simplePos="0" relativeHeight="251721728" behindDoc="0" locked="0" layoutInCell="1" allowOverlap="1">
                <wp:simplePos x="0" y="0"/>
                <wp:positionH relativeFrom="column">
                  <wp:posOffset>1383665</wp:posOffset>
                </wp:positionH>
                <wp:positionV relativeFrom="paragraph">
                  <wp:posOffset>552450</wp:posOffset>
                </wp:positionV>
                <wp:extent cx="161925" cy="160020"/>
                <wp:effectExtent l="4445" t="4445" r="16510" b="18415"/>
                <wp:wrapNone/>
                <wp:docPr id="105"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67EC396B">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08.95pt;margin-top:43.5pt;height:12.6pt;width:12.75pt;z-index:251721728;mso-width-relative:page;mso-height-relative:page;" fillcolor="#4874CB [3204]" filled="t" stroked="t" coordsize="21600,21600" o:gfxdata="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D5kZetkAAAAK&#10;AQAADwAAAAAAAAABACAAAAAiAAAAZHJzL2Rvd25yZXYueG1sUEsBAhQAFAAAAAgAh07iQOjxPZ5U&#10;AgAAqAQAAA4AAAAAAAAAAQAgAAAAKAEAAGRycy9lMm9Eb2MueG1sUEsFBgAAAAAGAAYAWQEAAO4F&#10;AAAAAA==&#10;">
                <v:fill on="t" focussize="0,0"/>
                <v:stroke weight="0.5pt" color="#000000" joinstyle="round"/>
                <v:imagedata o:title=""/>
                <o:lock v:ext="edit" aspectratio="f"/>
                <v:textbox inset="0mm,0mm,0mm,0mm">
                  <w:txbxContent>
                    <w:p w14:paraId="67EC396B">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v:textbox>
              </v:shape>
            </w:pict>
          </mc:Fallback>
        </mc:AlternateContent>
      </w:r>
      <w:r>
        <w:rPr>
          <w:snapToGrid/>
        </w:rPr>
        <mc:AlternateContent>
          <mc:Choice Requires="wps">
            <w:drawing>
              <wp:anchor distT="0" distB="0" distL="114300" distR="114300" simplePos="0" relativeHeight="251722752" behindDoc="0" locked="0" layoutInCell="1" allowOverlap="1">
                <wp:simplePos x="0" y="0"/>
                <wp:positionH relativeFrom="column">
                  <wp:posOffset>1391285</wp:posOffset>
                </wp:positionH>
                <wp:positionV relativeFrom="paragraph">
                  <wp:posOffset>948055</wp:posOffset>
                </wp:positionV>
                <wp:extent cx="161925" cy="160020"/>
                <wp:effectExtent l="4445" t="4445" r="16510" b="18415"/>
                <wp:wrapNone/>
                <wp:docPr id="106"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4DD9AA42">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09.55pt;margin-top:74.65pt;height:12.6pt;width:12.75pt;z-index:251722752;mso-width-relative:page;mso-height-relative:page;" fillcolor="#4874CB [3204]" filled="t" stroked="t" coordsize="21600,21600" o:gfxdata="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78aGw2wAA&#10;AAsBAAAPAAAAAAAAAAEAIAAAACIAAABkcnMvZG93bnJldi54bWxQSwECFAAUAAAACACHTuJACIBU&#10;ulQCAACoBAAADgAAAAAAAAABACAAAAAqAQAAZHJzL2Uyb0RvYy54bWxQSwUGAAAAAAYABgBZAQAA&#10;8AUAAAAA&#10;">
                <v:fill on="t" focussize="0,0"/>
                <v:stroke weight="0.5pt" color="#000000" joinstyle="round"/>
                <v:imagedata o:title=""/>
                <o:lock v:ext="edit" aspectratio="f"/>
                <v:textbox inset="0mm,0mm,0mm,0mm">
                  <w:txbxContent>
                    <w:p w14:paraId="4DD9AA42">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v:textbox>
              </v:shape>
            </w:pict>
          </mc:Fallback>
        </mc:AlternateContent>
      </w:r>
      <w:r>
        <w:drawing>
          <wp:inline distT="0" distB="0" distL="114300" distR="114300">
            <wp:extent cx="868045" cy="1153795"/>
            <wp:effectExtent l="0" t="0" r="635" b="4445"/>
            <wp:docPr id="1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
                    <pic:cNvPicPr>
                      <a:picLocks noChangeAspect="1"/>
                    </pic:cNvPicPr>
                  </pic:nvPicPr>
                  <pic:blipFill>
                    <a:blip r:embed="rId16"/>
                    <a:stretch>
                      <a:fillRect/>
                    </a:stretch>
                  </pic:blipFill>
                  <pic:spPr>
                    <a:xfrm>
                      <a:off x="0" y="0"/>
                      <a:ext cx="868045" cy="1153795"/>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915670" cy="1166495"/>
            <wp:effectExtent l="0" t="0" r="13970" b="6985"/>
            <wp:docPr id="108"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 descr="桌子上摆放着黑色的机器&#10;&#10;AI 生成的内容可能不正确。"/>
                    <pic:cNvPicPr>
                      <a:picLocks noChangeAspect="1"/>
                    </pic:cNvPicPr>
                  </pic:nvPicPr>
                  <pic:blipFill>
                    <a:blip r:embed="rId17"/>
                    <a:srcRect r="70709"/>
                    <a:stretch>
                      <a:fillRect/>
                    </a:stretch>
                  </pic:blipFill>
                  <pic:spPr>
                    <a:xfrm>
                      <a:off x="0" y="0"/>
                      <a:ext cx="937086" cy="1193387"/>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961390" cy="1157605"/>
            <wp:effectExtent l="0" t="0" r="13970" b="635"/>
            <wp:docPr id="109"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 descr="桌子上摆放着黑色的机器&#10;&#10;AI 生成的内容可能不正确。"/>
                    <pic:cNvPicPr>
                      <a:picLocks noChangeAspect="1"/>
                    </pic:cNvPicPr>
                  </pic:nvPicPr>
                  <pic:blipFill>
                    <a:blip r:embed="rId17"/>
                    <a:srcRect l="33811" r="35209"/>
                    <a:stretch>
                      <a:fillRect/>
                    </a:stretch>
                  </pic:blipFill>
                  <pic:spPr>
                    <a:xfrm>
                      <a:off x="0" y="0"/>
                      <a:ext cx="996044" cy="1199290"/>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937260" cy="1163955"/>
            <wp:effectExtent l="0" t="0" r="7620" b="9525"/>
            <wp:docPr id="110"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 descr="桌子上摆放着黑色的机器&#10;&#10;AI 生成的内容可能不正确。"/>
                    <pic:cNvPicPr>
                      <a:picLocks noChangeAspect="1"/>
                    </pic:cNvPicPr>
                  </pic:nvPicPr>
                  <pic:blipFill>
                    <a:blip r:embed="rId17"/>
                    <a:srcRect l="69964"/>
                    <a:stretch>
                      <a:fillRect/>
                    </a:stretch>
                  </pic:blipFill>
                  <pic:spPr>
                    <a:xfrm>
                      <a:off x="0" y="0"/>
                      <a:ext cx="966462" cy="1200276"/>
                    </a:xfrm>
                    <a:prstGeom prst="rect">
                      <a:avLst/>
                    </a:prstGeom>
                    <a:noFill/>
                    <a:ln>
                      <a:noFill/>
                    </a:ln>
                  </pic:spPr>
                </pic:pic>
              </a:graphicData>
            </a:graphic>
          </wp:inline>
        </w:drawing>
      </w:r>
    </w:p>
    <w:p w14:paraId="6A17A07D">
      <w:pPr>
        <w:kinsoku/>
        <w:autoSpaceDE/>
        <w:autoSpaceDN/>
        <w:adjustRightInd/>
        <w:snapToGrid/>
        <w:spacing w:line="360" w:lineRule="auto"/>
        <w:ind w:firstLine="912" w:firstLineChars="400"/>
        <w:textAlignment w:val="auto"/>
        <w:rPr>
          <w:rFonts w:hint="eastAsia" w:ascii="仿宋" w:hAnsi="仿宋" w:eastAsia="仿宋"/>
          <w:lang w:eastAsia="zh-CN"/>
        </w:rPr>
      </w:pPr>
      <w:r>
        <w:rPr>
          <w:rFonts w:hint="eastAsia" w:ascii="仿宋" w:hAnsi="仿宋" w:eastAsia="仿宋" w:cs="宋体"/>
          <w:spacing w:val="9"/>
          <w:lang w:eastAsia="zh-CN"/>
        </w:rPr>
        <w:t>伙伴识别</w:t>
      </w:r>
      <w:r>
        <w:rPr>
          <w:rFonts w:ascii="仿宋" w:hAnsi="仿宋" w:eastAsia="仿宋" w:cs="宋体"/>
          <w:spacing w:val="9"/>
          <w:lang w:eastAsia="zh-CN"/>
        </w:rPr>
        <w:t xml:space="preserve">区      </w:t>
      </w:r>
      <w:r>
        <w:rPr>
          <w:rFonts w:hint="eastAsia" w:ascii="仿宋" w:hAnsi="仿宋" w:eastAsia="仿宋" w:cs="宋体"/>
          <w:spacing w:val="9"/>
          <w:lang w:eastAsia="zh-CN"/>
        </w:rPr>
        <w:t xml:space="preserve">  </w:t>
      </w:r>
      <w:r>
        <w:rPr>
          <w:rFonts w:ascii="仿宋" w:hAnsi="仿宋" w:eastAsia="仿宋" w:cs="宋体"/>
          <w:spacing w:val="9"/>
          <w:lang w:eastAsia="zh-CN"/>
        </w:rPr>
        <w:t xml:space="preserve">优悠机器人 </w:t>
      </w:r>
      <w:r>
        <w:rPr>
          <w:rFonts w:hint="eastAsia" w:ascii="仿宋" w:hAnsi="仿宋" w:eastAsia="仿宋" w:cs="宋体"/>
          <w:spacing w:val="9"/>
          <w:lang w:eastAsia="zh-CN"/>
        </w:rPr>
        <w:t xml:space="preserve">     </w:t>
      </w:r>
      <w:r>
        <w:rPr>
          <w:rFonts w:hint="eastAsia" w:ascii="仿宋" w:hAnsi="仿宋" w:eastAsia="仿宋" w:cs="宋体"/>
          <w:lang w:eastAsia="zh-CN"/>
        </w:rPr>
        <w:t>W</w:t>
      </w:r>
      <w:r>
        <w:rPr>
          <w:rFonts w:ascii="仿宋" w:hAnsi="仿宋" w:eastAsia="仿宋" w:cs="宋体"/>
          <w:lang w:eastAsia="zh-CN"/>
        </w:rPr>
        <w:t>alker</w:t>
      </w:r>
      <w:r>
        <w:rPr>
          <w:rFonts w:ascii="仿宋" w:hAnsi="仿宋" w:eastAsia="仿宋" w:cs="宋体"/>
          <w:spacing w:val="8"/>
          <w:lang w:eastAsia="zh-CN"/>
        </w:rPr>
        <w:t>机器人</w:t>
      </w:r>
      <w:r>
        <w:rPr>
          <w:rFonts w:hint="eastAsia" w:ascii="仿宋" w:hAnsi="仿宋" w:eastAsia="仿宋" w:cs="宋体"/>
          <w:spacing w:val="8"/>
          <w:lang w:eastAsia="zh-CN"/>
        </w:rPr>
        <w:t xml:space="preserve">     </w:t>
      </w:r>
      <w:r>
        <w:rPr>
          <w:rFonts w:hint="eastAsia" w:ascii="仿宋" w:hAnsi="仿宋" w:eastAsia="仿宋" w:cs="宋体"/>
          <w:lang w:eastAsia="zh-CN"/>
        </w:rPr>
        <w:t>W</w:t>
      </w:r>
      <w:r>
        <w:rPr>
          <w:rFonts w:ascii="仿宋" w:hAnsi="仿宋" w:eastAsia="仿宋" w:cs="宋体"/>
          <w:lang w:eastAsia="zh-CN"/>
        </w:rPr>
        <w:t>alkerX</w:t>
      </w:r>
      <w:r>
        <w:rPr>
          <w:rFonts w:ascii="仿宋" w:hAnsi="仿宋" w:eastAsia="仿宋" w:cs="宋体"/>
          <w:spacing w:val="8"/>
          <w:lang w:eastAsia="zh-CN"/>
        </w:rPr>
        <w:t>机器人</w:t>
      </w:r>
    </w:p>
    <w:p w14:paraId="2627D552">
      <w:pPr>
        <w:spacing w:line="360" w:lineRule="auto"/>
        <w:ind w:firstLine="468" w:firstLineChars="200"/>
        <w:rPr>
          <w:rFonts w:hint="eastAsia" w:ascii="仿宋" w:hAnsi="仿宋" w:eastAsia="仿宋" w:cs="仿宋"/>
          <w:snapToGrid/>
          <w:kern w:val="2"/>
          <w:sz w:val="32"/>
          <w:szCs w:val="32"/>
          <w:lang w:eastAsia="zh-CN"/>
        </w:rPr>
      </w:pPr>
      <w:r>
        <w:rPr>
          <w:rFonts w:ascii="仿宋" w:hAnsi="仿宋" w:eastAsia="仿宋" w:cs="宋体"/>
          <w:spacing w:val="12"/>
          <w:lang w:eastAsia="zh-CN"/>
        </w:rPr>
        <w:t>（道具面向轨道线</w:t>
      </w:r>
      <w:r>
        <w:rPr>
          <w:rFonts w:ascii="仿宋" w:hAnsi="仿宋" w:eastAsia="仿宋" w:cs="宋体"/>
          <w:spacing w:val="-11"/>
          <w:lang w:eastAsia="zh-CN"/>
        </w:rPr>
        <w:t>）</w:t>
      </w:r>
      <w:r>
        <w:rPr>
          <w:rFonts w:ascii="仿宋" w:hAnsi="仿宋" w:eastAsia="仿宋" w:cs="宋体"/>
          <w:spacing w:val="8"/>
          <w:lang w:eastAsia="zh-CN"/>
        </w:rPr>
        <w:t xml:space="preserve"> </w:t>
      </w:r>
      <w:r>
        <w:rPr>
          <w:rFonts w:hint="eastAsia" w:ascii="仿宋" w:hAnsi="仿宋" w:eastAsia="仿宋" w:cs="宋体"/>
          <w:spacing w:val="8"/>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对应白灯</w:t>
      </w:r>
      <w:r>
        <w:rPr>
          <w:rFonts w:ascii="仿宋" w:hAnsi="仿宋" w:eastAsia="仿宋" w:cs="宋体"/>
          <w:spacing w:val="-11"/>
          <w:lang w:eastAsia="zh-CN"/>
        </w:rPr>
        <w:t>）</w:t>
      </w:r>
      <w:r>
        <w:rPr>
          <w:rFonts w:ascii="仿宋" w:hAnsi="仿宋" w:eastAsia="仿宋" w:cs="宋体"/>
          <w:spacing w:val="8"/>
          <w:lang w:eastAsia="zh-CN"/>
        </w:rPr>
        <w:t xml:space="preserve"> </w:t>
      </w:r>
      <w:r>
        <w:rPr>
          <w:rFonts w:hint="eastAsia" w:ascii="仿宋" w:hAnsi="仿宋" w:eastAsia="仿宋" w:cs="宋体"/>
          <w:spacing w:val="8"/>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对应蓝灯</w:t>
      </w:r>
      <w:r>
        <w:rPr>
          <w:rFonts w:ascii="仿宋" w:hAnsi="仿宋" w:eastAsia="仿宋" w:cs="宋体"/>
          <w:spacing w:val="-11"/>
          <w:lang w:eastAsia="zh-CN"/>
        </w:rPr>
        <w:t>）</w:t>
      </w:r>
      <w:r>
        <w:rPr>
          <w:rFonts w:ascii="仿宋" w:hAnsi="仿宋" w:eastAsia="仿宋" w:cs="宋体"/>
          <w:spacing w:val="7"/>
          <w:lang w:eastAsia="zh-CN"/>
        </w:rPr>
        <w:t xml:space="preserve"> </w:t>
      </w:r>
      <w:r>
        <w:rPr>
          <w:rFonts w:hint="eastAsia" w:ascii="仿宋" w:hAnsi="仿宋" w:eastAsia="仿宋" w:cs="宋体"/>
          <w:spacing w:val="7"/>
          <w:lang w:eastAsia="zh-CN"/>
        </w:rPr>
        <w:t xml:space="preserve">     </w:t>
      </w:r>
      <w:r>
        <w:rPr>
          <w:rFonts w:ascii="仿宋" w:hAnsi="仿宋" w:eastAsia="仿宋" w:cs="宋体"/>
          <w:spacing w:val="-11"/>
          <w:lang w:eastAsia="zh-CN"/>
        </w:rPr>
        <w:t>（</w:t>
      </w:r>
      <w:r>
        <w:rPr>
          <w:rFonts w:ascii="仿宋" w:hAnsi="仿宋" w:eastAsia="仿宋" w:cs="宋体"/>
          <w:spacing w:val="12"/>
          <w:lang w:eastAsia="zh-CN"/>
        </w:rPr>
        <w:t>对应黄灯）</w:t>
      </w:r>
    </w:p>
    <w:p w14:paraId="203FD7E1">
      <w:pPr>
        <w:kinsoku/>
        <w:autoSpaceDE/>
        <w:autoSpaceDN/>
        <w:adjustRightInd/>
        <w:snapToGrid/>
        <w:spacing w:line="360" w:lineRule="auto"/>
        <w:ind w:firstLine="400" w:firstLineChars="200"/>
        <w:jc w:val="center"/>
        <w:textAlignment w:val="auto"/>
        <w:rPr>
          <w:rFonts w:hint="eastAsia" w:ascii="仿宋" w:hAnsi="仿宋" w:eastAsia="仿宋"/>
          <w:spacing w:val="-5"/>
          <w:lang w:eastAsia="zh-CN"/>
        </w:rPr>
      </w:pPr>
      <w:r>
        <w:rPr>
          <w:rFonts w:hint="eastAsia" w:ascii="仿宋" w:hAnsi="仿宋" w:eastAsia="仿宋"/>
          <w:spacing w:val="-5"/>
          <w:lang w:eastAsia="zh-CN"/>
        </w:rPr>
        <w:t xml:space="preserve">图7 </w:t>
      </w:r>
      <w:r>
        <w:rPr>
          <w:rFonts w:hint="eastAsia" w:ascii="仿宋" w:hAnsi="仿宋" w:eastAsia="仿宋" w:cs="宋体"/>
          <w:spacing w:val="-5"/>
          <w:lang w:eastAsia="zh-CN"/>
        </w:rPr>
        <w:t>伙伴</w:t>
      </w:r>
      <w:r>
        <w:rPr>
          <w:rFonts w:hint="eastAsia" w:ascii="仿宋" w:hAnsi="仿宋" w:eastAsia="仿宋"/>
          <w:spacing w:val="-5"/>
          <w:lang w:eastAsia="zh-CN"/>
        </w:rPr>
        <w:t>道具</w:t>
      </w:r>
    </w:p>
    <w:p w14:paraId="5749F1F6">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2.能力通过</w:t>
      </w:r>
    </w:p>
    <w:p w14:paraId="350E0BA0">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ascii="仿宋" w:hAnsi="仿宋" w:eastAsia="仿宋" w:cs="仿宋"/>
          <w:snapToGrid/>
          <w:kern w:val="2"/>
          <w:sz w:val="32"/>
          <w:szCs w:val="32"/>
          <w:lang w:eastAsia="zh-CN"/>
        </w:rPr>
        <mc:AlternateContent>
          <mc:Choice Requires="wps">
            <w:drawing>
              <wp:anchor distT="45720" distB="45720" distL="114300" distR="114300" simplePos="0" relativeHeight="251707392" behindDoc="0" locked="0" layoutInCell="1" allowOverlap="1">
                <wp:simplePos x="0" y="0"/>
                <wp:positionH relativeFrom="column">
                  <wp:posOffset>2311400</wp:posOffset>
                </wp:positionH>
                <wp:positionV relativeFrom="paragraph">
                  <wp:posOffset>962660</wp:posOffset>
                </wp:positionV>
                <wp:extent cx="1486535" cy="151130"/>
                <wp:effectExtent l="4445" t="5080" r="17780" b="11430"/>
                <wp:wrapNone/>
                <wp:docPr id="111"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86812" cy="151075"/>
                        </a:xfrm>
                        <a:prstGeom prst="rect">
                          <a:avLst/>
                        </a:prstGeom>
                        <a:solidFill>
                          <a:srgbClr val="FFFFFF"/>
                        </a:solidFill>
                        <a:ln w="9525">
                          <a:solidFill>
                            <a:srgbClr val="000000"/>
                          </a:solidFill>
                          <a:prstDash val="sysDot"/>
                          <a:miter lim="800000"/>
                        </a:ln>
                      </wps:spPr>
                      <wps:txbx>
                        <w:txbxContent>
                          <w:p w14:paraId="485CF3A1">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asciiTheme="majorEastAsia" w:hAnsiTheme="majorEastAsia" w:eastAsiaTheme="majorEastAsia"/>
                                <w:sz w:val="18"/>
                                <w:szCs w:val="18"/>
                                <w:lang w:eastAsia="zh-CN"/>
                              </w:rPr>
                              <w:t xml:space="preserve">20cm x </w:t>
                            </w:r>
                            <w:r>
                              <w:rPr>
                                <w:rFonts w:hint="eastAsia" w:cs="宋体" w:asciiTheme="majorEastAsia" w:hAnsiTheme="majorEastAsia" w:eastAsiaTheme="majorEastAsia"/>
                                <w:sz w:val="18"/>
                                <w:szCs w:val="18"/>
                                <w:lang w:eastAsia="zh-CN"/>
                              </w:rPr>
                              <w:t>宽</w:t>
                            </w:r>
                            <w:r>
                              <w:rPr>
                                <w:rFonts w:asciiTheme="majorEastAsia" w:hAnsiTheme="majorEastAsia" w:eastAsiaTheme="majorEastAsia"/>
                                <w:sz w:val="18"/>
                                <w:szCs w:val="18"/>
                                <w:lang w:eastAsia="zh-CN"/>
                              </w:rPr>
                              <w:t xml:space="preserve">5cm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wps:txbx>
                      <wps:bodyPr rot="0" vert="horz" wrap="square" lIns="0" tIns="0" rIns="0" bIns="0" anchor="t" anchorCtr="0">
                        <a:noAutofit/>
                      </wps:bodyPr>
                    </wps:wsp>
                  </a:graphicData>
                </a:graphic>
              </wp:anchor>
            </w:drawing>
          </mc:Choice>
          <mc:Fallback>
            <w:pict>
              <v:shape id="文本框 2" o:spid="_x0000_s1026" o:spt="202" type="#_x0000_t202" style="position:absolute;left:0pt;margin-left:182pt;margin-top:75.8pt;height:11.9pt;width:117.05pt;z-index:251707392;mso-width-relative:page;mso-height-relative:page;" fillcolor="#FFFFFF" filled="t" stroked="t" coordsize="21600,21600" o:gfxdata="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M7aCvTaAAAACwEAAA8AAAAAAAAAAQAgAAAAIgAA&#10;AGRycy9kb3ducmV2LnhtbFBLAQIUABQAAAAIAIdO4kCUj+kpPwIAAIcEAAAOAAAAAAAAAAEAIAAA&#10;ACkBAABkcnMvZTJvRG9jLnhtbFBLBQYAAAAABgAGAFkBAADaBQAAAAA=&#10;">
                <v:fill on="t" focussize="0,0"/>
                <v:stroke color="#000000" miterlimit="8" joinstyle="miter" dashstyle="1 1"/>
                <v:imagedata o:title=""/>
                <o:lock v:ext="edit" aspectratio="f"/>
                <v:textbox inset="0mm,0mm,0mm,0mm">
                  <w:txbxContent>
                    <w:p w14:paraId="485CF3A1">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asciiTheme="majorEastAsia" w:hAnsiTheme="majorEastAsia" w:eastAsiaTheme="majorEastAsia"/>
                          <w:sz w:val="18"/>
                          <w:szCs w:val="18"/>
                          <w:lang w:eastAsia="zh-CN"/>
                        </w:rPr>
                        <w:t xml:space="preserve">20cm x </w:t>
                      </w:r>
                      <w:r>
                        <w:rPr>
                          <w:rFonts w:hint="eastAsia" w:cs="宋体" w:asciiTheme="majorEastAsia" w:hAnsiTheme="majorEastAsia" w:eastAsiaTheme="majorEastAsia"/>
                          <w:sz w:val="18"/>
                          <w:szCs w:val="18"/>
                          <w:lang w:eastAsia="zh-CN"/>
                        </w:rPr>
                        <w:t>宽</w:t>
                      </w:r>
                      <w:r>
                        <w:rPr>
                          <w:rFonts w:asciiTheme="majorEastAsia" w:hAnsiTheme="majorEastAsia" w:eastAsiaTheme="majorEastAsia"/>
                          <w:sz w:val="18"/>
                          <w:szCs w:val="18"/>
                          <w:lang w:eastAsia="zh-CN"/>
                        </w:rPr>
                        <w:t xml:space="preserve">5cm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v:textbox>
              </v:shape>
            </w:pict>
          </mc:Fallback>
        </mc:AlternateContent>
      </w:r>
      <w:r>
        <w:rPr>
          <w:snapToGrid/>
        </w:rPr>
        <mc:AlternateContent>
          <mc:Choice Requires="wps">
            <w:drawing>
              <wp:anchor distT="0" distB="0" distL="114300" distR="114300" simplePos="0" relativeHeight="251706368" behindDoc="0" locked="0" layoutInCell="1" allowOverlap="1">
                <wp:simplePos x="0" y="0"/>
                <wp:positionH relativeFrom="column">
                  <wp:posOffset>2215515</wp:posOffset>
                </wp:positionH>
                <wp:positionV relativeFrom="paragraph">
                  <wp:posOffset>879475</wp:posOffset>
                </wp:positionV>
                <wp:extent cx="1665605" cy="305435"/>
                <wp:effectExtent l="6350" t="6350" r="19685" b="282575"/>
                <wp:wrapNone/>
                <wp:docPr id="112" name="对话气泡: 圆角矩形 9"/>
                <wp:cNvGraphicFramePr/>
                <a:graphic xmlns:a="http://schemas.openxmlformats.org/drawingml/2006/main">
                  <a:graphicData uri="http://schemas.microsoft.com/office/word/2010/wordprocessingShape">
                    <wps:wsp>
                      <wps:cNvSpPr/>
                      <wps:spPr>
                        <a:xfrm>
                          <a:off x="0" y="0"/>
                          <a:ext cx="1665605" cy="305435"/>
                        </a:xfrm>
                        <a:prstGeom prst="wedgeRoundRectCallout">
                          <a:avLst>
                            <a:gd name="adj1" fmla="val -13195"/>
                            <a:gd name="adj2" fmla="val 135969"/>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02ACD849">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9" o:spid="_x0000_s1026" o:spt="62" type="#_x0000_t62" style="position:absolute;left:0pt;margin-left:174.45pt;margin-top:69.25pt;height:24.05pt;width:131.15pt;z-index:251706368;v-text-anchor:middle;mso-width-relative:page;mso-height-relative:page;" filled="f" stroked="t" coordsize="21600,21600" o:gfxdata="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" adj="7950,40169,14400">
                <v:fill on="f" focussize="0,0"/>
                <v:stroke weight="1pt" color="#192D54 [3204]" miterlimit="8" joinstyle="miter"/>
                <v:imagedata o:title=""/>
                <o:lock v:ext="edit" aspectratio="f"/>
                <v:textbox>
                  <w:txbxContent>
                    <w:p w14:paraId="02ACD849">
                      <w:pPr>
                        <w:jc w:val="center"/>
                      </w:pPr>
                    </w:p>
                  </w:txbxContent>
                </v:textbox>
              </v:shape>
            </w:pict>
          </mc:Fallback>
        </mc:AlternateContent>
      </w:r>
      <w:r>
        <w:rPr>
          <w:rFonts w:hint="eastAsia" w:ascii="仿宋" w:hAnsi="仿宋" w:eastAsia="仿宋" w:cs="仿宋"/>
          <w:snapToGrid/>
          <w:kern w:val="2"/>
          <w:sz w:val="32"/>
          <w:szCs w:val="32"/>
          <w:lang w:eastAsia="zh-CN"/>
        </w:rPr>
        <w:t>人工智能设备行驶至天桥处，顺利通过天桥后</w:t>
      </w:r>
      <w:r>
        <w:rPr>
          <w:rFonts w:hint="eastAsia" w:ascii="仿宋" w:hAnsi="仿宋" w:eastAsia="仿宋" w:cs="仿宋"/>
          <w:snapToGrid/>
          <w:kern w:val="2"/>
          <w:sz w:val="32"/>
          <w:szCs w:val="32"/>
          <w:lang w:val="en-US" w:eastAsia="zh-CN"/>
        </w:rPr>
        <w:t>到达</w:t>
      </w:r>
      <w:r>
        <w:rPr>
          <w:rFonts w:hint="eastAsia" w:ascii="仿宋" w:hAnsi="仿宋" w:eastAsia="仿宋" w:cs="仿宋"/>
          <w:snapToGrid/>
          <w:kern w:val="2"/>
          <w:sz w:val="32"/>
          <w:szCs w:val="32"/>
          <w:lang w:eastAsia="zh-CN"/>
        </w:rPr>
        <w:t>识别交通标志</w:t>
      </w:r>
      <w:r>
        <w:rPr>
          <w:rFonts w:hint="eastAsia" w:ascii="仿宋" w:hAnsi="仿宋" w:eastAsia="仿宋" w:cs="仿宋"/>
          <w:snapToGrid/>
          <w:kern w:val="2"/>
          <w:sz w:val="32"/>
          <w:szCs w:val="32"/>
          <w:lang w:val="en-US" w:eastAsia="zh-CN"/>
        </w:rPr>
        <w:t>处</w:t>
      </w:r>
      <w:r>
        <w:rPr>
          <w:rFonts w:hint="eastAsia" w:ascii="仿宋" w:hAnsi="仿宋" w:eastAsia="仿宋" w:cs="仿宋"/>
          <w:snapToGrid/>
          <w:kern w:val="2"/>
          <w:sz w:val="32"/>
          <w:szCs w:val="32"/>
          <w:lang w:eastAsia="zh-CN"/>
        </w:rPr>
        <w:t>，且行驶过程中无倾倒、无场地接触视为成功，天桥形态如图8所示：</w:t>
      </w:r>
    </w:p>
    <w:p w14:paraId="7C2115E1">
      <w:pPr>
        <w:kinsoku/>
        <w:autoSpaceDE/>
        <w:autoSpaceDN/>
        <w:adjustRightInd/>
        <w:snapToGrid/>
        <w:spacing w:line="360" w:lineRule="auto"/>
        <w:jc w:val="center"/>
        <w:textAlignment w:val="auto"/>
      </w:pPr>
      <w:r>
        <w:rPr>
          <w:rFonts w:ascii="仿宋" w:hAnsi="仿宋" w:eastAsia="仿宋" w:cs="仿宋"/>
          <w:snapToGrid/>
          <w:kern w:val="2"/>
          <w:sz w:val="32"/>
          <w:szCs w:val="32"/>
          <w:lang w:eastAsia="zh-CN"/>
        </w:rPr>
        <mc:AlternateContent>
          <mc:Choice Requires="wps">
            <w:drawing>
              <wp:anchor distT="45720" distB="45720" distL="114300" distR="114300" simplePos="0" relativeHeight="251709440" behindDoc="0" locked="0" layoutInCell="1" allowOverlap="1">
                <wp:simplePos x="0" y="0"/>
                <wp:positionH relativeFrom="column">
                  <wp:posOffset>4157345</wp:posOffset>
                </wp:positionH>
                <wp:positionV relativeFrom="paragraph">
                  <wp:posOffset>483870</wp:posOffset>
                </wp:positionV>
                <wp:extent cx="1486535" cy="151130"/>
                <wp:effectExtent l="4445" t="5080" r="17780" b="11430"/>
                <wp:wrapNone/>
                <wp:docPr id="1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86812" cy="151075"/>
                        </a:xfrm>
                        <a:prstGeom prst="rect">
                          <a:avLst/>
                        </a:prstGeom>
                        <a:solidFill>
                          <a:srgbClr val="FFFFFF"/>
                        </a:solidFill>
                        <a:ln w="9525">
                          <a:solidFill>
                            <a:srgbClr val="000000"/>
                          </a:solidFill>
                          <a:prstDash val="sysDot"/>
                          <a:miter lim="800000"/>
                        </a:ln>
                      </wps:spPr>
                      <wps:txbx>
                        <w:txbxContent>
                          <w:p w14:paraId="5095ADD8">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hint="eastAsia" w:asciiTheme="majorEastAsia" w:hAnsiTheme="majorEastAsia" w:eastAsiaTheme="majorEastAsia"/>
                                <w:sz w:val="18"/>
                                <w:szCs w:val="18"/>
                                <w:lang w:eastAsia="zh-CN"/>
                              </w:rPr>
                              <w:t>3</w:t>
                            </w:r>
                            <w:r>
                              <w:rPr>
                                <w:rFonts w:asciiTheme="majorEastAsia" w:hAnsiTheme="majorEastAsia" w:eastAsiaTheme="majorEastAsia"/>
                                <w:sz w:val="18"/>
                                <w:szCs w:val="18"/>
                                <w:lang w:eastAsia="zh-CN"/>
                              </w:rPr>
                              <w:t xml:space="preserve">0cm x </w:t>
                            </w:r>
                            <w:r>
                              <w:rPr>
                                <w:rFonts w:hint="eastAsia" w:cs="宋体" w:asciiTheme="majorEastAsia" w:hAnsiTheme="majorEastAsia" w:eastAsiaTheme="majorEastAsia"/>
                                <w:sz w:val="18"/>
                                <w:szCs w:val="18"/>
                                <w:lang w:eastAsia="zh-CN"/>
                              </w:rPr>
                              <w:t>宽</w:t>
                            </w:r>
                            <w:r>
                              <w:rPr>
                                <w:rFonts w:hint="eastAsia" w:asciiTheme="majorEastAsia" w:hAnsiTheme="majorEastAsia" w:eastAsiaTheme="majorEastAsia"/>
                                <w:sz w:val="18"/>
                                <w:szCs w:val="18"/>
                                <w:lang w:eastAsia="zh-CN"/>
                              </w:rPr>
                              <w:t>20</w:t>
                            </w:r>
                            <w:r>
                              <w:rPr>
                                <w:rFonts w:asciiTheme="majorEastAsia" w:hAnsiTheme="majorEastAsia" w:eastAsiaTheme="majorEastAsia"/>
                                <w:sz w:val="18"/>
                                <w:szCs w:val="18"/>
                                <w:lang w:eastAsia="zh-CN"/>
                              </w:rPr>
                              <w:t xml:space="preserve">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wps:txbx>
                      <wps:bodyPr rot="0" vert="horz" wrap="square" lIns="0" tIns="0" rIns="0" bIns="0" anchor="t" anchorCtr="0">
                        <a:noAutofit/>
                      </wps:bodyPr>
                    </wps:wsp>
                  </a:graphicData>
                </a:graphic>
              </wp:anchor>
            </w:drawing>
          </mc:Choice>
          <mc:Fallback>
            <w:pict>
              <v:shape id="文本框 2" o:spid="_x0000_s1026" o:spt="202" type="#_x0000_t202" style="position:absolute;left:0pt;margin-left:327.35pt;margin-top:38.1pt;height:11.9pt;width:117.05pt;z-index:251709440;mso-width-relative:page;mso-height-relative:page;" fillcolor="#FFFFFF" filled="t" stroked="t" coordsize="21600,21600" o:gfxdata="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wg+862AAAAAoBAAAPAAAAAAAAAAEAIAAAACIAAABk&#10;cnMvZG93bnJldi54bWxQSwECFAAUAAAACACHTuJAvGKKGT8CAACHBAAADgAAAAAAAAABACAAAAAn&#10;AQAAZHJzL2Uyb0RvYy54bWxQSwUGAAAAAAYABgBZAQAA2AUAAAAA&#10;">
                <v:fill on="t" focussize="0,0"/>
                <v:stroke color="#000000" miterlimit="8" joinstyle="miter" dashstyle="1 1"/>
                <v:imagedata o:title=""/>
                <o:lock v:ext="edit" aspectratio="f"/>
                <v:textbox inset="0mm,0mm,0mm,0mm">
                  <w:txbxContent>
                    <w:p w14:paraId="5095ADD8">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hint="eastAsia" w:asciiTheme="majorEastAsia" w:hAnsiTheme="majorEastAsia" w:eastAsiaTheme="majorEastAsia"/>
                          <w:sz w:val="18"/>
                          <w:szCs w:val="18"/>
                          <w:lang w:eastAsia="zh-CN"/>
                        </w:rPr>
                        <w:t>3</w:t>
                      </w:r>
                      <w:r>
                        <w:rPr>
                          <w:rFonts w:asciiTheme="majorEastAsia" w:hAnsiTheme="majorEastAsia" w:eastAsiaTheme="majorEastAsia"/>
                          <w:sz w:val="18"/>
                          <w:szCs w:val="18"/>
                          <w:lang w:eastAsia="zh-CN"/>
                        </w:rPr>
                        <w:t xml:space="preserve">0cm x </w:t>
                      </w:r>
                      <w:r>
                        <w:rPr>
                          <w:rFonts w:hint="eastAsia" w:cs="宋体" w:asciiTheme="majorEastAsia" w:hAnsiTheme="majorEastAsia" w:eastAsiaTheme="majorEastAsia"/>
                          <w:sz w:val="18"/>
                          <w:szCs w:val="18"/>
                          <w:lang w:eastAsia="zh-CN"/>
                        </w:rPr>
                        <w:t>宽</w:t>
                      </w:r>
                      <w:r>
                        <w:rPr>
                          <w:rFonts w:hint="eastAsia" w:asciiTheme="majorEastAsia" w:hAnsiTheme="majorEastAsia" w:eastAsiaTheme="majorEastAsia"/>
                          <w:sz w:val="18"/>
                          <w:szCs w:val="18"/>
                          <w:lang w:eastAsia="zh-CN"/>
                        </w:rPr>
                        <w:t>20</w:t>
                      </w:r>
                      <w:r>
                        <w:rPr>
                          <w:rFonts w:asciiTheme="majorEastAsia" w:hAnsiTheme="majorEastAsia" w:eastAsiaTheme="majorEastAsia"/>
                          <w:sz w:val="18"/>
                          <w:szCs w:val="18"/>
                          <w:lang w:eastAsia="zh-CN"/>
                        </w:rPr>
                        <w:t xml:space="preserve">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v:textbox>
              </v:shape>
            </w:pict>
          </mc:Fallback>
        </mc:AlternateContent>
      </w:r>
      <w:r>
        <w:rPr>
          <w:rFonts w:ascii="仿宋" w:hAnsi="仿宋" w:eastAsia="仿宋" w:cs="仿宋"/>
          <w:snapToGrid/>
          <w:kern w:val="2"/>
          <w:sz w:val="32"/>
          <w:szCs w:val="32"/>
          <w:lang w:eastAsia="zh-CN"/>
        </w:rPr>
        <mc:AlternateContent>
          <mc:Choice Requires="wps">
            <w:drawing>
              <wp:anchor distT="45720" distB="45720" distL="114300" distR="114300" simplePos="0" relativeHeight="251713536" behindDoc="0" locked="0" layoutInCell="1" allowOverlap="1">
                <wp:simplePos x="0" y="0"/>
                <wp:positionH relativeFrom="column">
                  <wp:posOffset>134620</wp:posOffset>
                </wp:positionH>
                <wp:positionV relativeFrom="paragraph">
                  <wp:posOffset>466725</wp:posOffset>
                </wp:positionV>
                <wp:extent cx="1486535" cy="445135"/>
                <wp:effectExtent l="4445" t="4445" r="17780" b="7620"/>
                <wp:wrapNone/>
                <wp:docPr id="11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86812" cy="445273"/>
                        </a:xfrm>
                        <a:prstGeom prst="rect">
                          <a:avLst/>
                        </a:prstGeom>
                        <a:solidFill>
                          <a:srgbClr val="FFFFFF"/>
                        </a:solidFill>
                        <a:ln w="9525">
                          <a:solidFill>
                            <a:srgbClr val="000000"/>
                          </a:solidFill>
                          <a:prstDash val="sysDot"/>
                          <a:miter lim="800000"/>
                        </a:ln>
                      </wps:spPr>
                      <wps:txbx>
                        <w:txbxContent>
                          <w:p w14:paraId="167DE69C">
                            <w:pPr>
                              <w:rPr>
                                <w:rFonts w:hint="eastAsia" w:cs="宋体"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斜坡</w:t>
                            </w:r>
                          </w:p>
                          <w:p w14:paraId="4B1641A1">
                            <w:pPr>
                              <w:rPr>
                                <w:rFonts w:hint="eastAsia" w:cs="宋体"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最高点</w:t>
                            </w:r>
                            <w:r>
                              <w:rPr>
                                <w:rFonts w:cs="宋体" w:asciiTheme="majorEastAsia" w:hAnsiTheme="majorEastAsia" w:eastAsiaTheme="majorEastAsia"/>
                                <w:sz w:val="18"/>
                                <w:szCs w:val="18"/>
                                <w:lang w:eastAsia="zh-CN"/>
                              </w:rPr>
                              <w:t>2.5cm</w:t>
                            </w:r>
                          </w:p>
                          <w:p w14:paraId="1946BD65">
                            <w:pP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坡面长</w:t>
                            </w:r>
                            <w:r>
                              <w:rPr>
                                <w:rFonts w:cs="宋体" w:asciiTheme="majorEastAsia" w:hAnsiTheme="majorEastAsia" w:eastAsiaTheme="majorEastAsia"/>
                                <w:sz w:val="18"/>
                                <w:szCs w:val="18"/>
                                <w:lang w:eastAsia="zh-CN"/>
                              </w:rPr>
                              <w:t xml:space="preserve">30cm x </w:t>
                            </w:r>
                            <w:r>
                              <w:rPr>
                                <w:rFonts w:hint="eastAsia" w:cs="宋体" w:asciiTheme="majorEastAsia" w:hAnsiTheme="majorEastAsia" w:eastAsiaTheme="majorEastAsia"/>
                                <w:sz w:val="18"/>
                                <w:szCs w:val="18"/>
                                <w:lang w:eastAsia="zh-CN"/>
                              </w:rPr>
                              <w:t>宽</w:t>
                            </w:r>
                            <w:r>
                              <w:rPr>
                                <w:rFonts w:cs="宋体" w:asciiTheme="majorEastAsia" w:hAnsiTheme="majorEastAsia" w:eastAsiaTheme="majorEastAsia"/>
                                <w:sz w:val="18"/>
                                <w:szCs w:val="18"/>
                                <w:lang w:eastAsia="zh-CN"/>
                              </w:rPr>
                              <w:t>20cm</w:t>
                            </w:r>
                          </w:p>
                        </w:txbxContent>
                      </wps:txbx>
                      <wps:bodyPr rot="0" vert="horz" wrap="square" lIns="0" tIns="0" rIns="0" bIns="0" anchor="t" anchorCtr="0">
                        <a:noAutofit/>
                      </wps:bodyPr>
                    </wps:wsp>
                  </a:graphicData>
                </a:graphic>
              </wp:anchor>
            </w:drawing>
          </mc:Choice>
          <mc:Fallback>
            <w:pict>
              <v:shape id="文本框 2" o:spid="_x0000_s1026" o:spt="202" type="#_x0000_t202" style="position:absolute;left:0pt;margin-left:10.6pt;margin-top:36.75pt;height:35.05pt;width:117.05pt;z-index:251713536;mso-width-relative:page;mso-height-relative:page;" fillcolor="#FFFFFF" filled="t" stroked="t" coordsize="21600,21600" o:gfxdata="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ex19J2gAAAAkBAAAPAAAAAAAAAAEAIAAAACIA&#10;AABkcnMvZG93bnJldi54bWxQSwECFAAUAAAACACHTuJASiqWekACAACHBAAADgAAAAAAAAABACAA&#10;AAApAQAAZHJzL2Uyb0RvYy54bWxQSwUGAAAAAAYABgBZAQAA2wUAAAAA&#10;">
                <v:fill on="t" focussize="0,0"/>
                <v:stroke color="#000000" miterlimit="8" joinstyle="miter" dashstyle="1 1"/>
                <v:imagedata o:title=""/>
                <o:lock v:ext="edit" aspectratio="f"/>
                <v:textbox inset="0mm,0mm,0mm,0mm">
                  <w:txbxContent>
                    <w:p w14:paraId="167DE69C">
                      <w:pPr>
                        <w:rPr>
                          <w:rFonts w:hint="eastAsia" w:cs="宋体"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斜坡</w:t>
                      </w:r>
                    </w:p>
                    <w:p w14:paraId="4B1641A1">
                      <w:pPr>
                        <w:rPr>
                          <w:rFonts w:hint="eastAsia" w:cs="宋体"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最高点</w:t>
                      </w:r>
                      <w:r>
                        <w:rPr>
                          <w:rFonts w:cs="宋体" w:asciiTheme="majorEastAsia" w:hAnsiTheme="majorEastAsia" w:eastAsiaTheme="majorEastAsia"/>
                          <w:sz w:val="18"/>
                          <w:szCs w:val="18"/>
                          <w:lang w:eastAsia="zh-CN"/>
                        </w:rPr>
                        <w:t>2.5cm</w:t>
                      </w:r>
                    </w:p>
                    <w:p w14:paraId="1946BD65">
                      <w:pP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坡面长</w:t>
                      </w:r>
                      <w:r>
                        <w:rPr>
                          <w:rFonts w:cs="宋体" w:asciiTheme="majorEastAsia" w:hAnsiTheme="majorEastAsia" w:eastAsiaTheme="majorEastAsia"/>
                          <w:sz w:val="18"/>
                          <w:szCs w:val="18"/>
                          <w:lang w:eastAsia="zh-CN"/>
                        </w:rPr>
                        <w:t xml:space="preserve">30cm x </w:t>
                      </w:r>
                      <w:r>
                        <w:rPr>
                          <w:rFonts w:hint="eastAsia" w:cs="宋体" w:asciiTheme="majorEastAsia" w:hAnsiTheme="majorEastAsia" w:eastAsiaTheme="majorEastAsia"/>
                          <w:sz w:val="18"/>
                          <w:szCs w:val="18"/>
                          <w:lang w:eastAsia="zh-CN"/>
                        </w:rPr>
                        <w:t>宽</w:t>
                      </w:r>
                      <w:r>
                        <w:rPr>
                          <w:rFonts w:cs="宋体" w:asciiTheme="majorEastAsia" w:hAnsiTheme="majorEastAsia" w:eastAsiaTheme="majorEastAsia"/>
                          <w:sz w:val="18"/>
                          <w:szCs w:val="18"/>
                          <w:lang w:eastAsia="zh-CN"/>
                        </w:rPr>
                        <w:t>20cm</w:t>
                      </w:r>
                    </w:p>
                  </w:txbxContent>
                </v:textbox>
              </v:shape>
            </w:pict>
          </mc:Fallback>
        </mc:AlternateContent>
      </w:r>
      <w:r>
        <w:rPr>
          <w:rFonts w:ascii="仿宋" w:hAnsi="仿宋" w:eastAsia="仿宋" w:cs="仿宋"/>
          <w:snapToGrid/>
          <w:kern w:val="2"/>
          <w:sz w:val="32"/>
          <w:szCs w:val="32"/>
          <w:lang w:eastAsia="zh-CN"/>
        </w:rPr>
        <mc:AlternateContent>
          <mc:Choice Requires="wps">
            <w:drawing>
              <wp:anchor distT="45720" distB="45720" distL="114300" distR="114300" simplePos="0" relativeHeight="251711488" behindDoc="0" locked="0" layoutInCell="1" allowOverlap="1">
                <wp:simplePos x="0" y="0"/>
                <wp:positionH relativeFrom="column">
                  <wp:posOffset>2070735</wp:posOffset>
                </wp:positionH>
                <wp:positionV relativeFrom="paragraph">
                  <wp:posOffset>1151255</wp:posOffset>
                </wp:positionV>
                <wp:extent cx="1486535" cy="151130"/>
                <wp:effectExtent l="4445" t="5080" r="17780" b="11430"/>
                <wp:wrapNone/>
                <wp:docPr id="113"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486812" cy="151075"/>
                        </a:xfrm>
                        <a:prstGeom prst="rect">
                          <a:avLst/>
                        </a:prstGeom>
                        <a:solidFill>
                          <a:srgbClr val="FFFFFF"/>
                        </a:solidFill>
                        <a:ln w="9525">
                          <a:solidFill>
                            <a:srgbClr val="000000"/>
                          </a:solidFill>
                          <a:prstDash val="sysDot"/>
                          <a:miter lim="800000"/>
                        </a:ln>
                      </wps:spPr>
                      <wps:txbx>
                        <w:txbxContent>
                          <w:p w14:paraId="46F6C31D">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asciiTheme="majorEastAsia" w:hAnsiTheme="majorEastAsia" w:eastAsiaTheme="majorEastAsia"/>
                                <w:sz w:val="18"/>
                                <w:szCs w:val="18"/>
                                <w:lang w:eastAsia="zh-CN"/>
                              </w:rPr>
                              <w:t xml:space="preserve">20cm x </w:t>
                            </w:r>
                            <w:r>
                              <w:rPr>
                                <w:rFonts w:hint="eastAsia" w:cs="宋体" w:asciiTheme="majorEastAsia" w:hAnsiTheme="majorEastAsia" w:eastAsiaTheme="majorEastAsia"/>
                                <w:sz w:val="18"/>
                                <w:szCs w:val="18"/>
                                <w:lang w:eastAsia="zh-CN"/>
                              </w:rPr>
                              <w:t>宽</w:t>
                            </w:r>
                            <w:r>
                              <w:rPr>
                                <w:rFonts w:asciiTheme="majorEastAsia" w:hAnsiTheme="majorEastAsia" w:eastAsiaTheme="majorEastAsia"/>
                                <w:sz w:val="18"/>
                                <w:szCs w:val="18"/>
                                <w:lang w:eastAsia="zh-CN"/>
                              </w:rPr>
                              <w:t xml:space="preserve">5cm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wps:txbx>
                      <wps:bodyPr rot="0" vert="horz" wrap="square" lIns="0" tIns="0" rIns="0" bIns="0" anchor="t" anchorCtr="0">
                        <a:noAutofit/>
                      </wps:bodyPr>
                    </wps:wsp>
                  </a:graphicData>
                </a:graphic>
              </wp:anchor>
            </w:drawing>
          </mc:Choice>
          <mc:Fallback>
            <w:pict>
              <v:shape id="文本框 2" o:spid="_x0000_s1026" o:spt="202" type="#_x0000_t202" style="position:absolute;left:0pt;margin-left:163.05pt;margin-top:90.65pt;height:11.9pt;width:117.05pt;z-index:251711488;mso-width-relative:page;mso-height-relative:page;" fillcolor="#FFFFFF" filled="t" stroked="t" coordsize="21600,21600" o:gfxdata="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J4CEbjaAAAACwEAAA8AAAAAAAAAAQAgAAAAIgAA&#10;AGRycy9kb3ducmV2LnhtbFBLAQIUABQAAAAIAIdO4kCM1Mg5PwIAAIcEAAAOAAAAAAAAAAEAIAAA&#10;ACkBAABkcnMvZTJvRG9jLnhtbFBLBQYAAAAABgAGAFkBAADaBQAAAAA=&#10;">
                <v:fill on="t" focussize="0,0"/>
                <v:stroke color="#000000" miterlimit="8" joinstyle="miter" dashstyle="1 1"/>
                <v:imagedata o:title=""/>
                <o:lock v:ext="edit" aspectratio="f"/>
                <v:textbox inset="0mm,0mm,0mm,0mm">
                  <w:txbxContent>
                    <w:p w14:paraId="46F6C31D">
                      <w:pPr>
                        <w:jc w:val="center"/>
                        <w:rPr>
                          <w:rFonts w:hint="eastAsia" w:asciiTheme="majorEastAsia" w:hAnsiTheme="majorEastAsia" w:eastAsiaTheme="majorEastAsia"/>
                          <w:sz w:val="18"/>
                          <w:szCs w:val="18"/>
                          <w:lang w:eastAsia="zh-CN"/>
                        </w:rPr>
                      </w:pPr>
                      <w:r>
                        <w:rPr>
                          <w:rFonts w:hint="eastAsia" w:cs="宋体" w:asciiTheme="majorEastAsia" w:hAnsiTheme="majorEastAsia" w:eastAsiaTheme="majorEastAsia"/>
                          <w:sz w:val="18"/>
                          <w:szCs w:val="18"/>
                          <w:lang w:eastAsia="zh-CN"/>
                        </w:rPr>
                        <w:t>长</w:t>
                      </w:r>
                      <w:r>
                        <w:rPr>
                          <w:rFonts w:asciiTheme="majorEastAsia" w:hAnsiTheme="majorEastAsia" w:eastAsiaTheme="majorEastAsia"/>
                          <w:sz w:val="18"/>
                          <w:szCs w:val="18"/>
                          <w:lang w:eastAsia="zh-CN"/>
                        </w:rPr>
                        <w:t xml:space="preserve">20cm x </w:t>
                      </w:r>
                      <w:r>
                        <w:rPr>
                          <w:rFonts w:hint="eastAsia" w:cs="宋体" w:asciiTheme="majorEastAsia" w:hAnsiTheme="majorEastAsia" w:eastAsiaTheme="majorEastAsia"/>
                          <w:sz w:val="18"/>
                          <w:szCs w:val="18"/>
                          <w:lang w:eastAsia="zh-CN"/>
                        </w:rPr>
                        <w:t>宽</w:t>
                      </w:r>
                      <w:r>
                        <w:rPr>
                          <w:rFonts w:asciiTheme="majorEastAsia" w:hAnsiTheme="majorEastAsia" w:eastAsiaTheme="majorEastAsia"/>
                          <w:sz w:val="18"/>
                          <w:szCs w:val="18"/>
                          <w:lang w:eastAsia="zh-CN"/>
                        </w:rPr>
                        <w:t xml:space="preserve">5cm x </w:t>
                      </w:r>
                      <w:r>
                        <w:rPr>
                          <w:rFonts w:hint="eastAsia" w:cs="宋体" w:asciiTheme="majorEastAsia" w:hAnsiTheme="majorEastAsia" w:eastAsiaTheme="majorEastAsia"/>
                          <w:sz w:val="18"/>
                          <w:szCs w:val="18"/>
                          <w:lang w:eastAsia="zh-CN"/>
                        </w:rPr>
                        <w:t>高</w:t>
                      </w:r>
                      <w:r>
                        <w:rPr>
                          <w:rFonts w:asciiTheme="majorEastAsia" w:hAnsiTheme="majorEastAsia" w:eastAsiaTheme="majorEastAsia"/>
                          <w:sz w:val="18"/>
                          <w:szCs w:val="18"/>
                          <w:lang w:eastAsia="zh-CN"/>
                        </w:rPr>
                        <w:t>2.5cm</w:t>
                      </w:r>
                    </w:p>
                  </w:txbxContent>
                </v:textbox>
              </v:shape>
            </w:pict>
          </mc:Fallback>
        </mc:AlternateContent>
      </w:r>
      <w:r>
        <w:rPr>
          <w:snapToGrid/>
        </w:rPr>
        <mc:AlternateContent>
          <mc:Choice Requires="wps">
            <w:drawing>
              <wp:anchor distT="0" distB="0" distL="114300" distR="114300" simplePos="0" relativeHeight="251710464" behindDoc="0" locked="0" layoutInCell="1" allowOverlap="1">
                <wp:simplePos x="0" y="0"/>
                <wp:positionH relativeFrom="column">
                  <wp:posOffset>1963420</wp:posOffset>
                </wp:positionH>
                <wp:positionV relativeFrom="paragraph">
                  <wp:posOffset>1057275</wp:posOffset>
                </wp:positionV>
                <wp:extent cx="1665605" cy="305435"/>
                <wp:effectExtent l="6350" t="271780" r="19685" b="17145"/>
                <wp:wrapNone/>
                <wp:docPr id="114" name="对话气泡: 圆角矩形 9"/>
                <wp:cNvGraphicFramePr/>
                <a:graphic xmlns:a="http://schemas.openxmlformats.org/drawingml/2006/main">
                  <a:graphicData uri="http://schemas.microsoft.com/office/word/2010/wordprocessingShape">
                    <wps:wsp>
                      <wps:cNvSpPr/>
                      <wps:spPr>
                        <a:xfrm>
                          <a:off x="0" y="0"/>
                          <a:ext cx="1665605" cy="305435"/>
                        </a:xfrm>
                        <a:prstGeom prst="wedgeRoundRectCallout">
                          <a:avLst>
                            <a:gd name="adj1" fmla="val 2559"/>
                            <a:gd name="adj2" fmla="val -134772"/>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10C4B15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9" o:spid="_x0000_s1026" o:spt="62" type="#_x0000_t62" style="position:absolute;left:0pt;margin-left:154.6pt;margin-top:83.25pt;height:24.05pt;width:131.15pt;z-index:251710464;v-text-anchor:middle;mso-width-relative:page;mso-height-relative:page;" filled="f" stroked="t" coordsize="21600,21600" o:gfxdata="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" adj="11353,-18311,14400">
                <v:fill on="f" focussize="0,0"/>
                <v:stroke weight="1pt" color="#192D54 [3204]" miterlimit="8" joinstyle="miter"/>
                <v:imagedata o:title=""/>
                <o:lock v:ext="edit" aspectratio="f"/>
                <v:textbox>
                  <w:txbxContent>
                    <w:p w14:paraId="10C4B151">
                      <w:pPr>
                        <w:jc w:val="center"/>
                      </w:pPr>
                    </w:p>
                  </w:txbxContent>
                </v:textbox>
              </v:shape>
            </w:pict>
          </mc:Fallback>
        </mc:AlternateContent>
      </w:r>
      <w:r>
        <w:rPr>
          <w:snapToGrid/>
        </w:rPr>
        <mc:AlternateContent>
          <mc:Choice Requires="wps">
            <w:drawing>
              <wp:anchor distT="0" distB="0" distL="114300" distR="114300" simplePos="0" relativeHeight="251712512" behindDoc="0" locked="0" layoutInCell="1" allowOverlap="1">
                <wp:simplePos x="0" y="0"/>
                <wp:positionH relativeFrom="column">
                  <wp:posOffset>4030980</wp:posOffset>
                </wp:positionH>
                <wp:positionV relativeFrom="paragraph">
                  <wp:posOffset>398145</wp:posOffset>
                </wp:positionV>
                <wp:extent cx="1665605" cy="335280"/>
                <wp:effectExtent l="439420" t="6350" r="13335" b="8890"/>
                <wp:wrapNone/>
                <wp:docPr id="116" name="对话气泡: 圆角矩形 9"/>
                <wp:cNvGraphicFramePr/>
                <a:graphic xmlns:a="http://schemas.openxmlformats.org/drawingml/2006/main">
                  <a:graphicData uri="http://schemas.microsoft.com/office/word/2010/wordprocessingShape">
                    <wps:wsp>
                      <wps:cNvSpPr/>
                      <wps:spPr>
                        <a:xfrm>
                          <a:off x="0" y="0"/>
                          <a:ext cx="1665605" cy="335280"/>
                        </a:xfrm>
                        <a:prstGeom prst="wedgeRoundRectCallout">
                          <a:avLst>
                            <a:gd name="adj1" fmla="val -73345"/>
                            <a:gd name="adj2" fmla="val -11451"/>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160215B5">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9" o:spid="_x0000_s1026" o:spt="62" type="#_x0000_t62" style="position:absolute;left:0pt;margin-left:317.4pt;margin-top:31.35pt;height:26.4pt;width:131.15pt;z-index:251712512;v-text-anchor:middle;mso-width-relative:page;mso-height-relative:page;" filled="f" stroked="t" coordsize="21600,21600" o:gfxdata="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" adj="-5043,8327,14400">
                <v:fill on="f" focussize="0,0"/>
                <v:stroke weight="1pt" color="#192D54 [3204]" miterlimit="8" joinstyle="miter"/>
                <v:imagedata o:title=""/>
                <o:lock v:ext="edit" aspectratio="f"/>
                <v:textbox>
                  <w:txbxContent>
                    <w:p w14:paraId="160215B5">
                      <w:pPr>
                        <w:jc w:val="center"/>
                      </w:pPr>
                    </w:p>
                  </w:txbxContent>
                </v:textbox>
              </v:shape>
            </w:pict>
          </mc:Fallback>
        </mc:AlternateContent>
      </w:r>
      <w:r>
        <w:rPr>
          <w:snapToGrid/>
        </w:rPr>
        <mc:AlternateContent>
          <mc:Choice Requires="wps">
            <w:drawing>
              <wp:anchor distT="0" distB="0" distL="114300" distR="114300" simplePos="0" relativeHeight="251708416" behindDoc="0" locked="0" layoutInCell="1" allowOverlap="1">
                <wp:simplePos x="0" y="0"/>
                <wp:positionH relativeFrom="column">
                  <wp:posOffset>37465</wp:posOffset>
                </wp:positionH>
                <wp:positionV relativeFrom="paragraph">
                  <wp:posOffset>411480</wp:posOffset>
                </wp:positionV>
                <wp:extent cx="1665605" cy="549275"/>
                <wp:effectExtent l="6350" t="6350" r="385445" b="8255"/>
                <wp:wrapNone/>
                <wp:docPr id="118" name="对话气泡: 圆角矩形 9"/>
                <wp:cNvGraphicFramePr/>
                <a:graphic xmlns:a="http://schemas.openxmlformats.org/drawingml/2006/main">
                  <a:graphicData uri="http://schemas.microsoft.com/office/word/2010/wordprocessingShape">
                    <wps:wsp>
                      <wps:cNvSpPr/>
                      <wps:spPr>
                        <a:xfrm>
                          <a:off x="0" y="0"/>
                          <a:ext cx="1665605" cy="549275"/>
                        </a:xfrm>
                        <a:prstGeom prst="wedgeRoundRectCallout">
                          <a:avLst>
                            <a:gd name="adj1" fmla="val 70347"/>
                            <a:gd name="adj2" fmla="val 34441"/>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34CCED74">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9" o:spid="_x0000_s1026" o:spt="62" type="#_x0000_t62" style="position:absolute;left:0pt;margin-left:2.95pt;margin-top:32.4pt;height:43.25pt;width:131.15pt;z-index:251708416;v-text-anchor:middle;mso-width-relative:page;mso-height-relative:page;" filled="f" stroked="t" coordsize="21600,21600" o:gfxdata="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" adj="25995,18239,14400">
                <v:fill on="f" focussize="0,0"/>
                <v:stroke weight="1pt" color="#192D54 [3204]" miterlimit="8" joinstyle="miter"/>
                <v:imagedata o:title=""/>
                <o:lock v:ext="edit" aspectratio="f"/>
                <v:textbox>
                  <w:txbxContent>
                    <w:p w14:paraId="34CCED74">
                      <w:pPr>
                        <w:jc w:val="center"/>
                      </w:pPr>
                    </w:p>
                  </w:txbxContent>
                </v:textbox>
              </v:shape>
            </w:pict>
          </mc:Fallback>
        </mc:AlternateContent>
      </w:r>
      <w:r>
        <w:drawing>
          <wp:inline distT="0" distB="0" distL="114300" distR="114300">
            <wp:extent cx="2396490" cy="1167130"/>
            <wp:effectExtent l="0" t="0" r="11430" b="6350"/>
            <wp:docPr id="1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5"/>
                    <pic:cNvPicPr>
                      <a:picLocks noChangeAspect="1"/>
                    </pic:cNvPicPr>
                  </pic:nvPicPr>
                  <pic:blipFill>
                    <a:blip r:embed="rId24"/>
                    <a:stretch>
                      <a:fillRect/>
                    </a:stretch>
                  </pic:blipFill>
                  <pic:spPr>
                    <a:xfrm>
                      <a:off x="0" y="0"/>
                      <a:ext cx="2396490" cy="1167130"/>
                    </a:xfrm>
                    <a:prstGeom prst="rect">
                      <a:avLst/>
                    </a:prstGeom>
                    <a:noFill/>
                    <a:ln>
                      <a:noFill/>
                    </a:ln>
                  </pic:spPr>
                </pic:pic>
              </a:graphicData>
            </a:graphic>
          </wp:inline>
        </w:drawing>
      </w:r>
    </w:p>
    <w:p w14:paraId="40CD8D81">
      <w:pPr>
        <w:kinsoku/>
        <w:autoSpaceDE/>
        <w:autoSpaceDN/>
        <w:adjustRightInd/>
        <w:snapToGrid/>
        <w:spacing w:line="360" w:lineRule="auto"/>
        <w:jc w:val="center"/>
        <w:textAlignment w:val="auto"/>
        <w:rPr>
          <w:rFonts w:hint="eastAsia"/>
          <w:lang w:eastAsia="zh-CN"/>
        </w:rPr>
      </w:pPr>
    </w:p>
    <w:p w14:paraId="732D5A9E">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图8 天桥道具</w:t>
      </w:r>
    </w:p>
    <w:p w14:paraId="71F7596B">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3.路线选择</w:t>
      </w:r>
    </w:p>
    <w:p w14:paraId="428A9691">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机器人到达交通标志识别区，识别交通标志后选择并通过正确路线。</w:t>
      </w:r>
    </w:p>
    <w:p w14:paraId="4798FB22">
      <w:pPr>
        <w:kinsoku/>
        <w:autoSpaceDE/>
        <w:autoSpaceDN/>
        <w:adjustRightInd/>
        <w:snapToGrid/>
        <w:spacing w:line="360" w:lineRule="auto"/>
        <w:jc w:val="center"/>
        <w:textAlignment w:val="auto"/>
        <w:rPr>
          <w:rFonts w:hint="eastAsia"/>
          <w:spacing w:val="-5"/>
          <w:sz w:val="21"/>
          <w:szCs w:val="21"/>
          <w:lang w:eastAsia="zh-CN"/>
        </w:rPr>
      </w:pPr>
      <w:r>
        <w:rPr>
          <w:sz w:val="32"/>
        </w:rPr>
        <mc:AlternateContent>
          <mc:Choice Requires="wps">
            <w:drawing>
              <wp:anchor distT="0" distB="0" distL="114300" distR="114300" simplePos="0" relativeHeight="251728896" behindDoc="0" locked="0" layoutInCell="1" allowOverlap="1">
                <wp:simplePos x="0" y="0"/>
                <wp:positionH relativeFrom="column">
                  <wp:posOffset>549910</wp:posOffset>
                </wp:positionH>
                <wp:positionV relativeFrom="paragraph">
                  <wp:posOffset>408940</wp:posOffset>
                </wp:positionV>
                <wp:extent cx="602615" cy="243840"/>
                <wp:effectExtent l="0" t="0" r="6985" b="0"/>
                <wp:wrapNone/>
                <wp:docPr id="121" name="文本框 121"/>
                <wp:cNvGraphicFramePr/>
                <a:graphic xmlns:a="http://schemas.openxmlformats.org/drawingml/2006/main">
                  <a:graphicData uri="http://schemas.microsoft.com/office/word/2010/wordprocessingShape">
                    <wps:wsp>
                      <wps:cNvSpPr txBox="1"/>
                      <wps:spPr>
                        <a:xfrm>
                          <a:off x="0" y="0"/>
                          <a:ext cx="602615" cy="24384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CC197A6">
                            <w:pPr>
                              <w:rPr>
                                <w:rFonts w:hint="default" w:eastAsia="宋体"/>
                                <w:sz w:val="16"/>
                                <w:szCs w:val="16"/>
                                <w:lang w:val="en-US" w:eastAsia="zh-CN"/>
                              </w:rPr>
                            </w:pPr>
                            <w:r>
                              <w:rPr>
                                <w:rFonts w:hint="eastAsia" w:eastAsia="宋体"/>
                                <w:sz w:val="16"/>
                                <w:szCs w:val="16"/>
                                <w:lang w:val="en-US" w:eastAsia="zh-CN"/>
                              </w:rPr>
                              <w:t>右转路线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3.3pt;margin-top:32.2pt;height:19.2pt;width:47.45pt;z-index:251728896;mso-width-relative:page;mso-height-relative:page;" fillcolor="#FFFFFF [3201]" filled="t" stroked="f" coordsize="21600,21600" o:gfxdata="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cxO1W1AAAAAkBAAAPAAAA&#10;AAAAAAEAIAAAACIAAABkcnMvZG93bnJldi54bWxQSwECFAAUAAAACACHTuJAAY+Uo1ICAACSBAAA&#10;DgAAAAAAAAABACAAAAAjAQAAZHJzL2Uyb0RvYy54bWxQSwUGAAAAAAYABgBZAQAA5wUAAAAA&#10;">
                <v:fill on="t" focussize="0,0"/>
                <v:stroke on="f" weight="0.5pt"/>
                <v:imagedata o:title=""/>
                <o:lock v:ext="edit" aspectratio="f"/>
                <v:textbox>
                  <w:txbxContent>
                    <w:p w14:paraId="7CC197A6">
                      <w:pPr>
                        <w:rPr>
                          <w:rFonts w:hint="default" w:eastAsia="宋体"/>
                          <w:sz w:val="16"/>
                          <w:szCs w:val="16"/>
                          <w:lang w:val="en-US" w:eastAsia="zh-CN"/>
                        </w:rPr>
                      </w:pPr>
                      <w:r>
                        <w:rPr>
                          <w:rFonts w:hint="eastAsia" w:eastAsia="宋体"/>
                          <w:sz w:val="16"/>
                          <w:szCs w:val="16"/>
                          <w:lang w:val="en-US" w:eastAsia="zh-CN"/>
                        </w:rPr>
                        <w:t>右转路线</w:t>
                      </w:r>
                    </w:p>
                  </w:txbxContent>
                </v:textbox>
              </v:shape>
            </w:pict>
          </mc:Fallback>
        </mc:AlternateContent>
      </w:r>
      <w:r>
        <w:rPr>
          <w:sz w:val="32"/>
        </w:rPr>
        <mc:AlternateContent>
          <mc:Choice Requires="wps">
            <w:drawing>
              <wp:anchor distT="0" distB="0" distL="114300" distR="114300" simplePos="0" relativeHeight="251727872" behindDoc="0" locked="0" layoutInCell="1" allowOverlap="1">
                <wp:simplePos x="0" y="0"/>
                <wp:positionH relativeFrom="column">
                  <wp:posOffset>1379855</wp:posOffset>
                </wp:positionH>
                <wp:positionV relativeFrom="paragraph">
                  <wp:posOffset>-250190</wp:posOffset>
                </wp:positionV>
                <wp:extent cx="601980" cy="220980"/>
                <wp:effectExtent l="0" t="0" r="7620" b="7620"/>
                <wp:wrapNone/>
                <wp:docPr id="120" name="文本框 120"/>
                <wp:cNvGraphicFramePr/>
                <a:graphic xmlns:a="http://schemas.openxmlformats.org/drawingml/2006/main">
                  <a:graphicData uri="http://schemas.microsoft.com/office/word/2010/wordprocessingShape">
                    <wps:wsp>
                      <wps:cNvSpPr txBox="1"/>
                      <wps:spPr>
                        <a:xfrm>
                          <a:off x="0" y="0"/>
                          <a:ext cx="601980" cy="2209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51A86DA">
                            <w:pPr>
                              <w:rPr>
                                <w:rFonts w:hint="default" w:eastAsia="宋体"/>
                                <w:sz w:val="16"/>
                                <w:szCs w:val="16"/>
                                <w:lang w:val="en-US" w:eastAsia="zh-CN"/>
                              </w:rPr>
                            </w:pPr>
                            <w:r>
                              <w:rPr>
                                <w:rFonts w:hint="eastAsia" w:eastAsia="宋体"/>
                                <w:sz w:val="16"/>
                                <w:szCs w:val="16"/>
                                <w:lang w:val="en-US" w:eastAsia="zh-CN"/>
                              </w:rPr>
                              <w:t>直行路线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8.65pt;margin-top:-19.7pt;height:17.4pt;width:47.4pt;z-index:251727872;mso-width-relative:page;mso-height-relative:page;" fillcolor="#FFFFFF [3201]" filled="t" stroked="f" coordsize="21600,21600" o:gfxdata="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YwJ7Q1gAAAAoBAAAPAAAAAAAA&#10;AAEAIAAAACIAAABkcnMvZG93bnJldi54bWxQSwECFAAUAAAACACHTuJAVBXpr00CAACSBAAADgAA&#10;AAAAAAABACAAAAAlAQAAZHJzL2Uyb0RvYy54bWxQSwUGAAAAAAYABgBZAQAA5AUAAAAA&#10;">
                <v:fill on="t" focussize="0,0"/>
                <v:stroke on="f" weight="0.5pt"/>
                <v:imagedata o:title=""/>
                <o:lock v:ext="edit" aspectratio="f"/>
                <v:textbox>
                  <w:txbxContent>
                    <w:p w14:paraId="551A86DA">
                      <w:pPr>
                        <w:rPr>
                          <w:rFonts w:hint="default" w:eastAsia="宋体"/>
                          <w:sz w:val="16"/>
                          <w:szCs w:val="16"/>
                          <w:lang w:val="en-US" w:eastAsia="zh-CN"/>
                        </w:rPr>
                      </w:pPr>
                      <w:r>
                        <w:rPr>
                          <w:rFonts w:hint="eastAsia" w:eastAsia="宋体"/>
                          <w:sz w:val="16"/>
                          <w:szCs w:val="16"/>
                          <w:lang w:val="en-US" w:eastAsia="zh-CN"/>
                        </w:rPr>
                        <w:t>直行路线</w:t>
                      </w:r>
                    </w:p>
                  </w:txbxContent>
                </v:textbox>
              </v:shape>
            </w:pict>
          </mc:Fallback>
        </mc:AlternateContent>
      </w:r>
      <w:r>
        <w:rPr>
          <w:sz w:val="21"/>
        </w:rPr>
        <mc:AlternateContent>
          <mc:Choice Requires="wps">
            <w:drawing>
              <wp:anchor distT="0" distB="0" distL="114300" distR="114300" simplePos="0" relativeHeight="251724800" behindDoc="0" locked="0" layoutInCell="1" allowOverlap="1">
                <wp:simplePos x="0" y="0"/>
                <wp:positionH relativeFrom="column">
                  <wp:posOffset>2151380</wp:posOffset>
                </wp:positionH>
                <wp:positionV relativeFrom="paragraph">
                  <wp:posOffset>158750</wp:posOffset>
                </wp:positionV>
                <wp:extent cx="7620" cy="548640"/>
                <wp:effectExtent l="65405" t="15875" r="79375" b="14605"/>
                <wp:wrapNone/>
                <wp:docPr id="122" name="直接箭头连接符 122"/>
                <wp:cNvGraphicFramePr/>
                <a:graphic xmlns:a="http://schemas.openxmlformats.org/drawingml/2006/main">
                  <a:graphicData uri="http://schemas.microsoft.com/office/word/2010/wordprocessingShape">
                    <wps:wsp>
                      <wps:cNvCnPr/>
                      <wps:spPr>
                        <a:xfrm>
                          <a:off x="0" y="0"/>
                          <a:ext cx="7620" cy="548640"/>
                        </a:xfrm>
                        <a:prstGeom prst="straightConnector1">
                          <a:avLst/>
                        </a:prstGeom>
                        <a:ln w="31750" cap="rnd">
                          <a:solidFill>
                            <a:schemeClr val="accent1"/>
                          </a:solidFill>
                          <a:round/>
                          <a:tailEnd type="arrow"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169.4pt;margin-top:12.5pt;height:43.2pt;width:0.6pt;z-index:251724800;mso-width-relative:page;mso-height-relative:page;" filled="f" stroked="t" coordsize="21600,21600" o:gfxdata="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Otuea2AAAAAoBAAAPAAAAAAAAAAEAIAAAACIAAABkcnMvZG93bnJldi54bWxQ&#10;SwECFAAUAAAACACHTuJAy33FKfcBAAC6AwAADgAAAAAAAAABACAAAAAnAQAAZHJzL2Uyb0RvYy54&#10;bWxQSwUGAAAAAAYABgBZAQAAkAUAAAAA&#10;">
                <v:fill on="f" focussize="0,0"/>
                <v:stroke weight="2.5pt" color="#4874CB [3204]" joinstyle="round" endcap="round" endarrow="open"/>
                <v:imagedata o:title=""/>
                <o:lock v:ext="edit" aspectratio="f"/>
              </v:shape>
            </w:pict>
          </mc:Fallback>
        </mc:AlternateContent>
      </w:r>
      <w:r>
        <w:rPr>
          <w:sz w:val="21"/>
        </w:rPr>
        <mc:AlternateContent>
          <mc:Choice Requires="wps">
            <w:drawing>
              <wp:anchor distT="0" distB="0" distL="114300" distR="114300" simplePos="0" relativeHeight="251723776" behindDoc="0" locked="0" layoutInCell="1" allowOverlap="1">
                <wp:simplePos x="0" y="0"/>
                <wp:positionH relativeFrom="column">
                  <wp:posOffset>1381760</wp:posOffset>
                </wp:positionH>
                <wp:positionV relativeFrom="paragraph">
                  <wp:posOffset>43815</wp:posOffset>
                </wp:positionV>
                <wp:extent cx="754380" cy="7620"/>
                <wp:effectExtent l="15875" t="69850" r="6985" b="74930"/>
                <wp:wrapNone/>
                <wp:docPr id="123" name="直接箭头连接符 123"/>
                <wp:cNvGraphicFramePr/>
                <a:graphic xmlns:a="http://schemas.openxmlformats.org/drawingml/2006/main">
                  <a:graphicData uri="http://schemas.microsoft.com/office/word/2010/wordprocessingShape">
                    <wps:wsp>
                      <wps:cNvCnPr/>
                      <wps:spPr>
                        <a:xfrm flipV="1">
                          <a:off x="0" y="0"/>
                          <a:ext cx="754380" cy="7620"/>
                        </a:xfrm>
                        <a:prstGeom prst="straightConnector1">
                          <a:avLst/>
                        </a:prstGeom>
                        <a:ln w="31750" cap="rnd">
                          <a:solidFill>
                            <a:schemeClr val="accent1"/>
                          </a:solidFill>
                          <a:round/>
                          <a:tailEnd type="arrow"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08.8pt;margin-top:3.45pt;height:0.6pt;width:59.4pt;z-index:251723776;mso-width-relative:page;mso-height-relative:page;" filled="f" stroked="t" coordsize="21600,21600" o:gfxdata="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jm14W1wAAAAcBAAAPAAAAAAAAAAEAIAAAACIAAABkcnMvZG93bnJl&#10;di54bWxQSwECFAAUAAAACACHTuJApKdiTf4BAADEAwAADgAAAAAAAAABACAAAAAmAQAAZHJzL2Uy&#10;b0RvYy54bWxQSwUGAAAAAAYABgBZAQAAlgUAAAAA&#10;">
                <v:fill on="f" focussize="0,0"/>
                <v:stroke weight="2.5pt" color="#4874CB [3204]" joinstyle="round" endcap="round" endarrow="open"/>
                <v:imagedata o:title=""/>
                <o:lock v:ext="edit" aspectratio="f"/>
              </v:shape>
            </w:pict>
          </mc:Fallback>
        </mc:AlternateContent>
      </w:r>
      <w:r>
        <mc:AlternateContent>
          <mc:Choice Requires="wps">
            <w:drawing>
              <wp:anchor distT="0" distB="0" distL="114300" distR="114300" simplePos="0" relativeHeight="251715584" behindDoc="0" locked="0" layoutInCell="1" allowOverlap="1">
                <wp:simplePos x="0" y="0"/>
                <wp:positionH relativeFrom="column">
                  <wp:posOffset>1158875</wp:posOffset>
                </wp:positionH>
                <wp:positionV relativeFrom="paragraph">
                  <wp:posOffset>10160</wp:posOffset>
                </wp:positionV>
                <wp:extent cx="215900" cy="215900"/>
                <wp:effectExtent l="6350" t="6350" r="6350" b="6350"/>
                <wp:wrapNone/>
                <wp:docPr id="124" name="矩形 124"/>
                <wp:cNvGraphicFramePr/>
                <a:graphic xmlns:a="http://schemas.openxmlformats.org/drawingml/2006/main">
                  <a:graphicData uri="http://schemas.microsoft.com/office/word/2010/wordprocessingShape">
                    <wps:wsp>
                      <wps:cNvSpPr/>
                      <wps:spPr>
                        <a:xfrm>
                          <a:off x="0" y="0"/>
                          <a:ext cx="215900" cy="215900"/>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1.25pt;margin-top:0.8pt;height:17pt;width:17pt;z-index:251715584;v-text-anchor:middle;mso-width-relative:page;mso-height-relative:page;" filled="f" stroked="t" coordsize="21600,21600" o:gfxdata="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PrLi1/UAAAACAEAAA8AAAAAAAAAAQAgAAAAIgAAAGRycy9kb3ducmV2LnhtbFBLAQIUABQA&#10;AAAIAIdO4kAAkdjjZgIAAM4EAAAOAAAAAAAAAAEAIAAAACMBAABkcnMvZTJvRG9jLnhtbFBLBQYA&#10;AAAABgAGAFkBAAD7BQAAAAA=&#10;">
                <v:fill on="f" focussize="0,0"/>
                <v:stroke weight="1pt" color="#FF0000 [2404]" miterlimit="8" joinstyle="miter"/>
                <v:imagedata o:title=""/>
                <o:lock v:ext="edit" aspectratio="f"/>
              </v:rect>
            </w:pict>
          </mc:Fallback>
        </mc:AlternateContent>
      </w:r>
      <w:r>
        <w:drawing>
          <wp:inline distT="0" distB="0" distL="114300" distR="114300">
            <wp:extent cx="1031875" cy="968375"/>
            <wp:effectExtent l="0" t="0" r="4445" b="6985"/>
            <wp:docPr id="1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
                    <pic:cNvPicPr>
                      <a:picLocks noChangeAspect="1"/>
                    </pic:cNvPicPr>
                  </pic:nvPicPr>
                  <pic:blipFill>
                    <a:blip r:embed="rId18"/>
                    <a:stretch>
                      <a:fillRect/>
                    </a:stretch>
                  </pic:blipFill>
                  <pic:spPr>
                    <a:xfrm>
                      <a:off x="0" y="0"/>
                      <a:ext cx="1031875" cy="968375"/>
                    </a:xfrm>
                    <a:prstGeom prst="rect">
                      <a:avLst/>
                    </a:prstGeom>
                    <a:noFill/>
                    <a:ln>
                      <a:noFill/>
                    </a:ln>
                  </pic:spPr>
                </pic:pic>
              </a:graphicData>
            </a:graphic>
          </wp:inline>
        </w:drawing>
      </w:r>
      <w:r>
        <w:rPr>
          <w:rFonts w:hint="eastAsia" w:ascii="仿宋" w:hAnsi="仿宋" w:eastAsia="仿宋" w:cs="仿宋"/>
          <w:snapToGrid/>
          <w:kern w:val="2"/>
          <w:sz w:val="32"/>
          <w:szCs w:val="32"/>
          <w:lang w:eastAsia="zh-CN"/>
        </w:rPr>
        <w:drawing>
          <wp:anchor distT="0" distB="0" distL="114300" distR="114300" simplePos="0" relativeHeight="251714560" behindDoc="0" locked="0" layoutInCell="1" allowOverlap="1">
            <wp:simplePos x="0" y="0"/>
            <wp:positionH relativeFrom="column">
              <wp:posOffset>1179830</wp:posOffset>
            </wp:positionH>
            <wp:positionV relativeFrom="paragraph">
              <wp:posOffset>29210</wp:posOffset>
            </wp:positionV>
            <wp:extent cx="174625" cy="176530"/>
            <wp:effectExtent l="0" t="0" r="6350" b="8255"/>
            <wp:wrapNone/>
            <wp:docPr id="126" name="图片 126" descr="5195ef3823c3b37a7c63bad3878af6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5195ef3823c3b37a7c63bad3878af60f"/>
                    <pic:cNvPicPr>
                      <a:picLocks noChangeAspect="1"/>
                    </pic:cNvPicPr>
                  </pic:nvPicPr>
                  <pic:blipFill>
                    <a:blip r:embed="rId25" cstate="print">
                      <a:extLst>
                        <a:ext uri="{28A0092B-C50C-407E-A947-70E740481C1C}">
                          <a14:useLocalDpi xmlns:a14="http://schemas.microsoft.com/office/drawing/2010/main" val="0"/>
                        </a:ext>
                      </a:extLst>
                    </a:blip>
                    <a:srcRect l="56926" t="4899" b="18556"/>
                    <a:stretch>
                      <a:fillRect/>
                    </a:stretch>
                  </pic:blipFill>
                  <pic:spPr>
                    <a:xfrm rot="5400000">
                      <a:off x="0" y="0"/>
                      <a:ext cx="174625" cy="176530"/>
                    </a:xfrm>
                    <a:prstGeom prst="rect">
                      <a:avLst/>
                    </a:prstGeom>
                    <a:ln>
                      <a:noFill/>
                    </a:ln>
                  </pic:spPr>
                </pic:pic>
              </a:graphicData>
            </a:graphic>
          </wp:anchor>
        </w:drawing>
      </w:r>
      <w:r>
        <w:rPr>
          <w:sz w:val="21"/>
        </w:rPr>
        <mc:AlternateContent>
          <mc:Choice Requires="wps">
            <w:drawing>
              <wp:anchor distT="0" distB="0" distL="114300" distR="114300" simplePos="0" relativeHeight="251725824" behindDoc="0" locked="0" layoutInCell="1" allowOverlap="1">
                <wp:simplePos x="0" y="0"/>
                <wp:positionH relativeFrom="column">
                  <wp:posOffset>1184910</wp:posOffset>
                </wp:positionH>
                <wp:positionV relativeFrom="paragraph">
                  <wp:posOffset>235585</wp:posOffset>
                </wp:positionV>
                <wp:extent cx="7620" cy="670560"/>
                <wp:effectExtent l="65405" t="15875" r="79375" b="14605"/>
                <wp:wrapNone/>
                <wp:docPr id="127" name="直接箭头连接符 127"/>
                <wp:cNvGraphicFramePr/>
                <a:graphic xmlns:a="http://schemas.openxmlformats.org/drawingml/2006/main">
                  <a:graphicData uri="http://schemas.microsoft.com/office/word/2010/wordprocessingShape">
                    <wps:wsp>
                      <wps:cNvCnPr/>
                      <wps:spPr>
                        <a:xfrm>
                          <a:off x="0" y="0"/>
                          <a:ext cx="7620" cy="670560"/>
                        </a:xfrm>
                        <a:prstGeom prst="straightConnector1">
                          <a:avLst/>
                        </a:prstGeom>
                        <a:ln w="31750" cap="rnd">
                          <a:solidFill>
                            <a:schemeClr val="accent1"/>
                          </a:solidFill>
                          <a:round/>
                          <a:tailEnd type="arrow"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93.3pt;margin-top:18.55pt;height:52.8pt;width:0.6pt;z-index:251725824;mso-width-relative:page;mso-height-relative:page;" filled="f" stroked="t" coordsize="21600,21600" o:gfxdata="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OwJCfPXAAAACgEAAA8AAAAAAAAAAQAgAAAAIgAAAGRycy9kb3ducmV2LnhtbFBL&#10;AQIUABQAAAAIAIdO4kA/Qfuc9wEAALoDAAAOAAAAAAAAAAEAIAAAACYBAABkcnMvZTJvRG9jLnht&#10;bFBLBQYAAAAABgAGAFkBAACPBQAAAAA=&#10;">
                <v:fill on="f" focussize="0,0"/>
                <v:stroke weight="2.5pt" color="#4874CB [3204]" joinstyle="round" endcap="round" endarrow="open"/>
                <v:imagedata o:title=""/>
                <o:lock v:ext="edit" aspectratio="f"/>
              </v:shape>
            </w:pict>
          </mc:Fallback>
        </mc:AlternateContent>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val="en-US" w:eastAsia="zh-CN"/>
        </w:rPr>
        <w:t xml:space="preserve">    </w:t>
      </w:r>
      <w:r>
        <w:rPr>
          <w:rFonts w:hint="eastAsia" w:ascii="仿宋" w:hAnsi="仿宋" w:eastAsia="仿宋" w:cs="仿宋"/>
          <w:snapToGrid/>
          <w:kern w:val="2"/>
          <w:sz w:val="32"/>
          <w:szCs w:val="32"/>
          <w:lang w:eastAsia="zh-CN"/>
        </w:rPr>
        <w:t xml:space="preserve"> </w:t>
      </w:r>
      <w:r>
        <w:rPr>
          <w:rFonts w:hint="eastAsia" w:ascii="仿宋" w:hAnsi="仿宋" w:eastAsia="仿宋" w:cs="仿宋"/>
          <w:snapToGrid/>
          <w:kern w:val="2"/>
          <w:sz w:val="32"/>
          <w:szCs w:val="32"/>
          <w:lang w:eastAsia="zh-CN"/>
        </w:rPr>
        <w:drawing>
          <wp:inline distT="0" distB="0" distL="114300" distR="114300">
            <wp:extent cx="1571625" cy="894080"/>
            <wp:effectExtent l="0" t="0" r="13335" b="5080"/>
            <wp:docPr id="128" name="图片 128" descr="5195ef3823c3b37a7c63bad3878af6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5195ef3823c3b37a7c63bad3878af60f"/>
                    <pic:cNvPicPr>
                      <a:picLocks noChangeAspect="1"/>
                    </pic:cNvPicPr>
                  </pic:nvPicPr>
                  <pic:blipFill>
                    <a:blip r:embed="rId21"/>
                    <a:stretch>
                      <a:fillRect/>
                    </a:stretch>
                  </pic:blipFill>
                  <pic:spPr>
                    <a:xfrm>
                      <a:off x="0" y="0"/>
                      <a:ext cx="1586919" cy="902922"/>
                    </a:xfrm>
                    <a:prstGeom prst="rect">
                      <a:avLst/>
                    </a:prstGeom>
                  </pic:spPr>
                </pic:pic>
              </a:graphicData>
            </a:graphic>
          </wp:inline>
        </w:drawing>
      </w:r>
    </w:p>
    <w:p w14:paraId="3A0E3ADB">
      <w:pPr>
        <w:pStyle w:val="7"/>
        <w:spacing w:line="360" w:lineRule="auto"/>
        <w:ind w:firstLine="420" w:firstLineChars="200"/>
        <w:jc w:val="center"/>
        <w:rPr>
          <w:rFonts w:hint="eastAsia"/>
          <w:spacing w:val="-5"/>
          <w:sz w:val="21"/>
          <w:szCs w:val="21"/>
          <w:lang w:eastAsia="zh-CN"/>
        </w:rPr>
      </w:pPr>
      <w:r>
        <w:rPr>
          <w:sz w:val="21"/>
        </w:rPr>
        <mc:AlternateContent>
          <mc:Choice Requires="wps">
            <w:drawing>
              <wp:anchor distT="0" distB="0" distL="114300" distR="114300" simplePos="0" relativeHeight="251726848" behindDoc="0" locked="0" layoutInCell="1" allowOverlap="1">
                <wp:simplePos x="0" y="0"/>
                <wp:positionH relativeFrom="column">
                  <wp:posOffset>1232535</wp:posOffset>
                </wp:positionH>
                <wp:positionV relativeFrom="paragraph">
                  <wp:posOffset>13335</wp:posOffset>
                </wp:positionV>
                <wp:extent cx="632460" cy="0"/>
                <wp:effectExtent l="15875" t="71120" r="6985" b="81280"/>
                <wp:wrapNone/>
                <wp:docPr id="129" name="直接箭头连接符 129"/>
                <wp:cNvGraphicFramePr/>
                <a:graphic xmlns:a="http://schemas.openxmlformats.org/drawingml/2006/main">
                  <a:graphicData uri="http://schemas.microsoft.com/office/word/2010/wordprocessingShape">
                    <wps:wsp>
                      <wps:cNvCnPr/>
                      <wps:spPr>
                        <a:xfrm>
                          <a:off x="0" y="0"/>
                          <a:ext cx="632460" cy="0"/>
                        </a:xfrm>
                        <a:prstGeom prst="straightConnector1">
                          <a:avLst/>
                        </a:prstGeom>
                        <a:ln w="31750" cap="rnd">
                          <a:solidFill>
                            <a:schemeClr val="accent1"/>
                          </a:solidFill>
                          <a:round/>
                          <a:tailEnd type="arrow" w="med" len="me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97.05pt;margin-top:1.05pt;height:0pt;width:49.8pt;z-index:251726848;mso-width-relative:page;mso-height-relative:page;" filled="f" stroked="t" coordsize="21600,21600" o:gfxdata="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K8gAlPUAAAABwEAAA8AAAAAAAAAAQAgAAAAIgAAAGRycy9kb3ducmV2LnhtbFBLAQIUABQA&#10;AAAIAIdO4kDhW3w89AEAALcDAAAOAAAAAAAAAAEAIAAAACMBAABkcnMvZTJvRG9jLnhtbFBLBQYA&#10;AAAABgAGAFkBAACJBQAAAAA=&#10;">
                <v:fill on="f" focussize="0,0"/>
                <v:stroke weight="2.5pt" color="#4874CB [3204]" joinstyle="round" endcap="round" endarrow="open"/>
                <v:imagedata o:title=""/>
                <o:lock v:ext="edit" aspectratio="f"/>
              </v:shape>
            </w:pict>
          </mc:Fallback>
        </mc:AlternateContent>
      </w:r>
      <w:r>
        <w:rPr>
          <w:rFonts w:hint="eastAsia"/>
          <w:spacing w:val="-5"/>
          <w:sz w:val="21"/>
          <w:szCs w:val="21"/>
          <w:lang w:eastAsia="zh-CN"/>
        </w:rPr>
        <w:t>图9 交通标志</w:t>
      </w:r>
    </w:p>
    <w:p w14:paraId="7A576DB4">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4.水果打包</w:t>
      </w:r>
    </w:p>
    <w:p w14:paraId="11F8603E">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人工智能设备到达水果打包区，依次识别4个包裹，每次识别后语音播报（</w:t>
      </w:r>
      <w:r>
        <w:rPr>
          <w:rFonts w:hint="eastAsia" w:ascii="仿宋" w:hAnsi="仿宋" w:eastAsia="仿宋" w:cs="仿宋"/>
          <w:snapToGrid/>
          <w:kern w:val="2"/>
          <w:sz w:val="32"/>
          <w:szCs w:val="32"/>
          <w:lang w:val="en-US" w:eastAsia="zh-CN"/>
        </w:rPr>
        <w:t>语音播报内容为</w:t>
      </w:r>
      <w:r>
        <w:rPr>
          <w:rFonts w:hint="eastAsia" w:ascii="仿宋" w:hAnsi="仿宋" w:eastAsia="仿宋" w:cs="仿宋"/>
          <w:snapToGrid/>
          <w:kern w:val="2"/>
          <w:sz w:val="32"/>
          <w:szCs w:val="32"/>
          <w:lang w:eastAsia="zh-CN"/>
        </w:rPr>
        <w:t>“1号位置为蓝色小球”）并亮起相同颜色的灯2秒及以上，</w:t>
      </w:r>
      <w:r>
        <w:rPr>
          <w:rFonts w:hint="eastAsia" w:ascii="仿宋" w:hAnsi="仿宋" w:eastAsia="仿宋" w:cs="仿宋"/>
          <w:snapToGrid/>
          <w:kern w:val="2"/>
          <w:sz w:val="32"/>
          <w:szCs w:val="32"/>
          <w:lang w:val="en-US" w:eastAsia="zh-CN"/>
        </w:rPr>
        <w:t>主控</w:t>
      </w:r>
      <w:r>
        <w:rPr>
          <w:rFonts w:hint="eastAsia" w:ascii="仿宋" w:hAnsi="仿宋" w:eastAsia="仿宋" w:cs="仿宋"/>
          <w:snapToGrid/>
          <w:kern w:val="2"/>
          <w:sz w:val="32"/>
          <w:szCs w:val="32"/>
          <w:lang w:eastAsia="zh-CN"/>
        </w:rPr>
        <w:t>屏幕显示识别结果，</w:t>
      </w:r>
      <w:r>
        <w:rPr>
          <w:rFonts w:hint="eastAsia" w:ascii="仿宋" w:hAnsi="仿宋" w:eastAsia="仿宋" w:cs="仿宋"/>
          <w:snapToGrid/>
          <w:kern w:val="2"/>
          <w:sz w:val="32"/>
          <w:szCs w:val="32"/>
          <w:lang w:val="en-US" w:eastAsia="zh-CN"/>
        </w:rPr>
        <w:t>播报</w:t>
      </w:r>
      <w:r>
        <w:rPr>
          <w:rFonts w:hint="eastAsia" w:ascii="仿宋" w:hAnsi="仿宋" w:eastAsia="仿宋" w:cs="仿宋"/>
          <w:snapToGrid/>
          <w:kern w:val="2"/>
          <w:sz w:val="32"/>
          <w:szCs w:val="32"/>
          <w:lang w:eastAsia="zh-CN"/>
        </w:rPr>
        <w:t>、灯光、显示、</w:t>
      </w:r>
      <w:r>
        <w:rPr>
          <w:rFonts w:hint="eastAsia" w:ascii="仿宋" w:hAnsi="仿宋" w:eastAsia="仿宋" w:cs="仿宋"/>
          <w:snapToGrid/>
          <w:kern w:val="2"/>
          <w:sz w:val="32"/>
          <w:szCs w:val="32"/>
          <w:lang w:val="en-US" w:eastAsia="zh-CN"/>
        </w:rPr>
        <w:t>对应位置</w:t>
      </w:r>
      <w:r>
        <w:rPr>
          <w:rFonts w:hint="eastAsia" w:ascii="仿宋" w:hAnsi="仿宋" w:eastAsia="仿宋" w:cs="仿宋"/>
          <w:snapToGrid/>
          <w:kern w:val="2"/>
          <w:sz w:val="32"/>
          <w:szCs w:val="32"/>
          <w:lang w:eastAsia="zh-CN"/>
        </w:rPr>
        <w:t>需要同时正确视为成功。</w:t>
      </w:r>
    </w:p>
    <w:p w14:paraId="57622C80">
      <w:pPr>
        <w:kinsoku/>
        <w:autoSpaceDE/>
        <w:autoSpaceDN/>
        <w:adjustRightInd/>
        <w:snapToGrid/>
        <w:spacing w:line="360" w:lineRule="auto"/>
        <w:ind w:firstLine="420" w:firstLineChars="200"/>
        <w:jc w:val="center"/>
        <w:textAlignment w:val="auto"/>
        <w:rPr>
          <w:rFonts w:hint="eastAsia" w:ascii="仿宋" w:hAnsi="仿宋" w:eastAsia="仿宋" w:cs="仿宋"/>
          <w:snapToGrid/>
          <w:kern w:val="2"/>
          <w:sz w:val="32"/>
          <w:szCs w:val="32"/>
          <w:lang w:eastAsia="zh-CN"/>
        </w:rPr>
      </w:pPr>
      <w:r>
        <w:rPr>
          <w:snapToGrid/>
        </w:rPr>
        <mc:AlternateContent>
          <mc:Choice Requires="wps">
            <w:drawing>
              <wp:anchor distT="0" distB="0" distL="114300" distR="114300" simplePos="0" relativeHeight="251718656" behindDoc="0" locked="0" layoutInCell="1" allowOverlap="1">
                <wp:simplePos x="0" y="0"/>
                <wp:positionH relativeFrom="column">
                  <wp:posOffset>1488440</wp:posOffset>
                </wp:positionH>
                <wp:positionV relativeFrom="paragraph">
                  <wp:posOffset>802005</wp:posOffset>
                </wp:positionV>
                <wp:extent cx="161925" cy="160020"/>
                <wp:effectExtent l="0" t="0" r="0" b="0"/>
                <wp:wrapNone/>
                <wp:docPr id="130"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noFill/>
                        <a:ln w="6350">
                          <a:noFill/>
                        </a:ln>
                      </wps:spPr>
                      <wps:txbx>
                        <w:txbxContent>
                          <w:p w14:paraId="7A1E8B68">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3</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17.2pt;margin-top:63.15pt;height:12.6pt;width:12.75pt;z-index:251718656;mso-width-relative:page;mso-height-relative:page;" filled="f" stroked="f" coordsize="21600,21600" o:gfxdata="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DB4mxN2QAAAAsBAAAPAAAAAAAAAAEAIAAAACIAAABkcnMvZG93bnJldi54&#10;bWxQSwECFAAUAAAACACHTuJA2IKQ3DICAABXBAAADgAAAAAAAAABACAAAAAoAQAAZHJzL2Uyb0Rv&#10;Yy54bWxQSwUGAAAAAAYABgBZAQAAzAUAAAAA&#10;">
                <v:fill on="f" focussize="0,0"/>
                <v:stroke on="f" weight="0.5pt"/>
                <v:imagedata o:title=""/>
                <o:lock v:ext="edit" aspectratio="f"/>
                <v:textbox inset="0mm,0mm,0mm,0mm">
                  <w:txbxContent>
                    <w:p w14:paraId="7A1E8B68">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3</w:t>
                      </w:r>
                    </w:p>
                  </w:txbxContent>
                </v:textbox>
              </v:shape>
            </w:pict>
          </mc:Fallback>
        </mc:AlternateContent>
      </w:r>
      <w:r>
        <w:rPr>
          <w:snapToGrid/>
        </w:rPr>
        <mc:AlternateContent>
          <mc:Choice Requires="wps">
            <w:drawing>
              <wp:anchor distT="0" distB="0" distL="114300" distR="114300" simplePos="0" relativeHeight="251719680" behindDoc="0" locked="0" layoutInCell="1" allowOverlap="1">
                <wp:simplePos x="0" y="0"/>
                <wp:positionH relativeFrom="column">
                  <wp:posOffset>1924685</wp:posOffset>
                </wp:positionH>
                <wp:positionV relativeFrom="paragraph">
                  <wp:posOffset>802005</wp:posOffset>
                </wp:positionV>
                <wp:extent cx="161925" cy="160020"/>
                <wp:effectExtent l="0" t="0" r="0" b="0"/>
                <wp:wrapNone/>
                <wp:docPr id="131"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noFill/>
                        <a:ln w="6350">
                          <a:noFill/>
                        </a:ln>
                      </wps:spPr>
                      <wps:txbx>
                        <w:txbxContent>
                          <w:p w14:paraId="288E9AAE">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4</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51.55pt;margin-top:63.15pt;height:12.6pt;width:12.75pt;z-index:251719680;mso-width-relative:page;mso-height-relative:page;" filled="f" stroked="f" coordsize="21600,21600" o:gfxdata="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CS+AsvZAAAACwEAAA8AAAAAAAAAAQAgAAAAIgAAAGRycy9kb3ducmV2Lnht&#10;bFBLAQIUABQAAAAIAIdO4kAGn1B1MQIAAFcEAAAOAAAAAAAAAAEAIAAAACgBAABkcnMvZTJvRG9j&#10;LnhtbFBLBQYAAAAABgAGAFkBAADLBQAAAAA=&#10;">
                <v:fill on="f" focussize="0,0"/>
                <v:stroke on="f" weight="0.5pt"/>
                <v:imagedata o:title=""/>
                <o:lock v:ext="edit" aspectratio="f"/>
                <v:textbox inset="0mm,0mm,0mm,0mm">
                  <w:txbxContent>
                    <w:p w14:paraId="288E9AAE">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4</w:t>
                      </w:r>
                    </w:p>
                  </w:txbxContent>
                </v:textbox>
              </v:shape>
            </w:pict>
          </mc:Fallback>
        </mc:AlternateContent>
      </w:r>
      <w:r>
        <w:rPr>
          <w:snapToGrid/>
        </w:rPr>
        <mc:AlternateContent>
          <mc:Choice Requires="wps">
            <w:drawing>
              <wp:anchor distT="0" distB="0" distL="114300" distR="114300" simplePos="0" relativeHeight="251717632" behindDoc="0" locked="0" layoutInCell="1" allowOverlap="1">
                <wp:simplePos x="0" y="0"/>
                <wp:positionH relativeFrom="column">
                  <wp:posOffset>1922780</wp:posOffset>
                </wp:positionH>
                <wp:positionV relativeFrom="paragraph">
                  <wp:posOffset>367665</wp:posOffset>
                </wp:positionV>
                <wp:extent cx="161925" cy="160020"/>
                <wp:effectExtent l="0" t="0" r="0" b="0"/>
                <wp:wrapNone/>
                <wp:docPr id="132"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noFill/>
                        <a:ln w="6350">
                          <a:noFill/>
                        </a:ln>
                      </wps:spPr>
                      <wps:txbx>
                        <w:txbxContent>
                          <w:p w14:paraId="07935E8F">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51.4pt;margin-top:28.95pt;height:12.6pt;width:12.75pt;z-index:251717632;mso-width-relative:page;mso-height-relative:page;" filled="f" stroked="f" coordsize="21600,21600" o:gfxdata="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IEMTdgAAAAJAQAADwAAAAAAAAABACAAAAAiAAAAZHJzL2Rvd25yZXYueG1s&#10;UEsBAhQAFAAAAAgAh07iQCW/YVQxAgAAVwQAAA4AAAAAAAAAAQAgAAAAJwEAAGRycy9lMm9Eb2Mu&#10;eG1sUEsFBgAAAAAGAAYAWQEAAMoFAAAAAA==&#10;">
                <v:fill on="f" focussize="0,0"/>
                <v:stroke on="f" weight="0.5pt"/>
                <v:imagedata o:title=""/>
                <o:lock v:ext="edit" aspectratio="f"/>
                <v:textbox inset="0mm,0mm,0mm,0mm">
                  <w:txbxContent>
                    <w:p w14:paraId="07935E8F">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2</w:t>
                      </w:r>
                    </w:p>
                  </w:txbxContent>
                </v:textbox>
              </v:shape>
            </w:pict>
          </mc:Fallback>
        </mc:AlternateContent>
      </w:r>
      <w:r>
        <w:rPr>
          <w:snapToGrid/>
        </w:rPr>
        <mc:AlternateContent>
          <mc:Choice Requires="wps">
            <w:drawing>
              <wp:anchor distT="0" distB="0" distL="114300" distR="114300" simplePos="0" relativeHeight="251716608" behindDoc="0" locked="0" layoutInCell="1" allowOverlap="1">
                <wp:simplePos x="0" y="0"/>
                <wp:positionH relativeFrom="column">
                  <wp:posOffset>1473200</wp:posOffset>
                </wp:positionH>
                <wp:positionV relativeFrom="paragraph">
                  <wp:posOffset>377190</wp:posOffset>
                </wp:positionV>
                <wp:extent cx="161925" cy="160020"/>
                <wp:effectExtent l="0" t="0" r="0" b="0"/>
                <wp:wrapNone/>
                <wp:docPr id="133"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noFill/>
                        <a:ln w="6350">
                          <a:noFill/>
                        </a:ln>
                      </wps:spPr>
                      <wps:txbx>
                        <w:txbxContent>
                          <w:p w14:paraId="3FEA10EF">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1</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16pt;margin-top:29.7pt;height:12.6pt;width:12.75pt;z-index:251716608;mso-width-relative:page;mso-height-relative:page;" filled="f" stroked="f" coordsize="21600,21600" o:gfxdata="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IKMeEvZAAAACQEAAA8AAAAAAAAAAQAgAAAAIgAAAGRycy9kb3ducmV2Lnht&#10;bFBLAQIUABQAAAAIAIdO4kD7oqH9MQIAAFcEAAAOAAAAAAAAAAEAIAAAACgBAABkcnMvZTJvRG9j&#10;LnhtbFBLBQYAAAAABgAGAFkBAADLBQAAAAA=&#10;">
                <v:fill on="f" focussize="0,0"/>
                <v:stroke on="f" weight="0.5pt"/>
                <v:imagedata o:title=""/>
                <o:lock v:ext="edit" aspectratio="f"/>
                <v:textbox inset="0mm,0mm,0mm,0mm">
                  <w:txbxContent>
                    <w:p w14:paraId="3FEA10EF">
                      <w:pPr>
                        <w:jc w:val="center"/>
                        <w:rPr>
                          <w:rFonts w:eastAsiaTheme="minorEastAsia"/>
                          <w:color w:val="000000" w:themeColor="text1"/>
                          <w:sz w:val="13"/>
                          <w:szCs w:val="13"/>
                          <w:lang w:eastAsia="zh-CN"/>
                          <w14:textFill>
                            <w14:solidFill>
                              <w14:schemeClr w14:val="tx1"/>
                            </w14:solidFill>
                          </w14:textFill>
                        </w:rPr>
                      </w:pPr>
                      <w:r>
                        <w:rPr>
                          <w:rFonts w:hint="eastAsia" w:eastAsiaTheme="minorEastAsia"/>
                          <w:color w:val="000000" w:themeColor="text1"/>
                          <w:sz w:val="13"/>
                          <w:szCs w:val="13"/>
                          <w:lang w:eastAsia="zh-CN"/>
                          <w14:textFill>
                            <w14:solidFill>
                              <w14:schemeClr w14:val="tx1"/>
                            </w14:solidFill>
                          </w14:textFill>
                        </w:rPr>
                        <w:t>1</w:t>
                      </w:r>
                    </w:p>
                  </w:txbxContent>
                </v:textbox>
              </v:shape>
            </w:pict>
          </mc:Fallback>
        </mc:AlternateContent>
      </w:r>
      <w:r>
        <w:drawing>
          <wp:inline distT="0" distB="0" distL="114300" distR="114300">
            <wp:extent cx="1161415" cy="1090295"/>
            <wp:effectExtent l="0" t="0" r="12065" b="6985"/>
            <wp:docPr id="1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2"/>
                    <pic:cNvPicPr>
                      <a:picLocks noChangeAspect="1"/>
                    </pic:cNvPicPr>
                  </pic:nvPicPr>
                  <pic:blipFill>
                    <a:blip r:embed="rId18"/>
                    <a:stretch>
                      <a:fillRect/>
                    </a:stretch>
                  </pic:blipFill>
                  <pic:spPr>
                    <a:xfrm>
                      <a:off x="0" y="0"/>
                      <a:ext cx="1161415" cy="1090295"/>
                    </a:xfrm>
                    <a:prstGeom prst="rect">
                      <a:avLst/>
                    </a:prstGeom>
                    <a:noFill/>
                    <a:ln>
                      <a:noFill/>
                    </a:ln>
                  </pic:spPr>
                </pic:pic>
              </a:graphicData>
            </a:graphic>
          </wp:inline>
        </w:drawing>
      </w:r>
      <w:r>
        <w:rPr>
          <w:rFonts w:hint="eastAsia" w:ascii="仿宋" w:hAnsi="仿宋" w:eastAsia="仿宋" w:cs="仿宋"/>
          <w:snapToGrid/>
          <w:kern w:val="2"/>
          <w:sz w:val="32"/>
          <w:szCs w:val="32"/>
          <w:lang w:eastAsia="zh-CN"/>
        </w:rPr>
        <w:t xml:space="preserve">   </w:t>
      </w:r>
      <w:r>
        <w:rPr>
          <w:snapToGrid/>
        </w:rPr>
        <w:drawing>
          <wp:inline distT="0" distB="0" distL="0" distR="0">
            <wp:extent cx="2018030" cy="1045210"/>
            <wp:effectExtent l="0" t="0" r="8890" b="6350"/>
            <wp:docPr id="135" name="图片 1" descr="图片包含 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 descr="图片包含 图标&#10;&#10;AI 生成的内容可能不正确。"/>
                    <pic:cNvPicPr>
                      <a:picLocks noChangeAspect="1"/>
                    </pic:cNvPicPr>
                  </pic:nvPicPr>
                  <pic:blipFill>
                    <a:blip r:embed="rId19"/>
                    <a:srcRect t="10117"/>
                    <a:stretch>
                      <a:fillRect/>
                    </a:stretch>
                  </pic:blipFill>
                  <pic:spPr>
                    <a:xfrm>
                      <a:off x="0" y="0"/>
                      <a:ext cx="2052994" cy="1063132"/>
                    </a:xfrm>
                    <a:prstGeom prst="rect">
                      <a:avLst/>
                    </a:prstGeom>
                    <a:ln>
                      <a:noFill/>
                    </a:ln>
                  </pic:spPr>
                </pic:pic>
              </a:graphicData>
            </a:graphic>
          </wp:inline>
        </w:drawing>
      </w:r>
    </w:p>
    <w:p w14:paraId="3185164B">
      <w:pPr>
        <w:pStyle w:val="7"/>
        <w:spacing w:line="360" w:lineRule="auto"/>
        <w:ind w:firstLine="400" w:firstLineChars="200"/>
        <w:jc w:val="center"/>
        <w:rPr>
          <w:rFonts w:hint="eastAsia"/>
          <w:spacing w:val="-5"/>
          <w:sz w:val="21"/>
          <w:szCs w:val="21"/>
          <w:lang w:eastAsia="zh-CN"/>
        </w:rPr>
      </w:pPr>
      <w:r>
        <w:rPr>
          <w:rFonts w:hint="eastAsia"/>
          <w:spacing w:val="-5"/>
          <w:sz w:val="21"/>
          <w:szCs w:val="21"/>
          <w:lang w:eastAsia="zh-CN"/>
        </w:rPr>
        <w:t>图10 水果打包区/水果道具</w:t>
      </w:r>
    </w:p>
    <w:p w14:paraId="6072361D">
      <w:pPr>
        <w:pStyle w:val="4"/>
        <w:rPr>
          <w:rFonts w:hint="eastAsia" w:ascii="楷体" w:hAnsi="楷体" w:eastAsia="楷体" w:cs="楷体"/>
          <w:snapToGrid/>
          <w:kern w:val="2"/>
          <w:szCs w:val="32"/>
          <w:lang w:eastAsia="zh-CN"/>
        </w:rPr>
      </w:pPr>
      <w:r>
        <w:rPr>
          <w:rFonts w:hint="eastAsia"/>
          <w:lang w:eastAsia="zh-CN"/>
        </w:rPr>
        <w:t>（二）挑战任务</w:t>
      </w:r>
    </w:p>
    <w:p w14:paraId="02A6F12F">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1.包裹识别</w:t>
      </w:r>
    </w:p>
    <w:p w14:paraId="45313240">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人工智能设备到达包裹识别区，识别物品，识别成功后语音播报（</w:t>
      </w:r>
      <w:r>
        <w:rPr>
          <w:rFonts w:hint="eastAsia" w:ascii="仿宋" w:hAnsi="仿宋" w:eastAsia="仿宋" w:cs="仿宋"/>
          <w:snapToGrid/>
          <w:kern w:val="2"/>
          <w:sz w:val="32"/>
          <w:szCs w:val="32"/>
          <w:lang w:val="en-US" w:eastAsia="zh-CN"/>
        </w:rPr>
        <w:t>语音播报内容为</w:t>
      </w:r>
      <w:r>
        <w:rPr>
          <w:rFonts w:hint="eastAsia" w:ascii="仿宋" w:hAnsi="仿宋" w:eastAsia="仿宋" w:cs="仿宋"/>
          <w:snapToGrid/>
          <w:kern w:val="2"/>
          <w:sz w:val="32"/>
          <w:szCs w:val="32"/>
          <w:lang w:eastAsia="zh-CN"/>
        </w:rPr>
        <w:t>“包裹为红色方块”）并且亮起相对应颜色灯2秒以上，</w:t>
      </w:r>
      <w:r>
        <w:rPr>
          <w:rFonts w:hint="eastAsia" w:ascii="仿宋" w:hAnsi="仿宋" w:eastAsia="仿宋" w:cs="仿宋"/>
          <w:snapToGrid/>
          <w:kern w:val="2"/>
          <w:sz w:val="32"/>
          <w:szCs w:val="32"/>
          <w:lang w:val="en-US" w:eastAsia="zh-CN"/>
        </w:rPr>
        <w:t>主控</w:t>
      </w:r>
      <w:r>
        <w:rPr>
          <w:rFonts w:hint="eastAsia" w:ascii="仿宋" w:hAnsi="仿宋" w:eastAsia="仿宋" w:cs="仿宋"/>
          <w:snapToGrid/>
          <w:kern w:val="2"/>
          <w:sz w:val="32"/>
          <w:szCs w:val="32"/>
          <w:lang w:eastAsia="zh-CN"/>
        </w:rPr>
        <w:t>屏幕显示识别结果，</w:t>
      </w:r>
      <w:r>
        <w:rPr>
          <w:rFonts w:hint="eastAsia" w:ascii="仿宋" w:hAnsi="仿宋" w:eastAsia="仿宋" w:cs="仿宋"/>
          <w:snapToGrid/>
          <w:kern w:val="2"/>
          <w:sz w:val="32"/>
          <w:szCs w:val="32"/>
          <w:lang w:val="en-US" w:eastAsia="zh-CN"/>
        </w:rPr>
        <w:t>播报</w:t>
      </w:r>
      <w:r>
        <w:rPr>
          <w:rFonts w:hint="eastAsia" w:ascii="仿宋" w:hAnsi="仿宋" w:eastAsia="仿宋" w:cs="仿宋"/>
          <w:snapToGrid/>
          <w:kern w:val="2"/>
          <w:sz w:val="32"/>
          <w:szCs w:val="32"/>
          <w:lang w:eastAsia="zh-CN"/>
        </w:rPr>
        <w:t>、灯光、显示三者需要同时正确视为成功。</w:t>
      </w:r>
    </w:p>
    <w:p w14:paraId="143FE744">
      <w:pPr>
        <w:kinsoku/>
        <w:autoSpaceDE/>
        <w:autoSpaceDN/>
        <w:adjustRightInd/>
        <w:snapToGrid/>
        <w:spacing w:line="360" w:lineRule="auto"/>
        <w:ind w:firstLine="420" w:firstLineChars="200"/>
        <w:jc w:val="center"/>
        <w:textAlignment w:val="auto"/>
        <w:rPr>
          <w:lang w:eastAsia="zh-CN"/>
        </w:rPr>
      </w:pPr>
      <w:r>
        <w:drawing>
          <wp:inline distT="0" distB="0" distL="114300" distR="114300">
            <wp:extent cx="1765300" cy="1231265"/>
            <wp:effectExtent l="0" t="0" r="2540" b="3175"/>
            <wp:docPr id="1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6"/>
                    <pic:cNvPicPr>
                      <a:picLocks noChangeAspect="1"/>
                    </pic:cNvPicPr>
                  </pic:nvPicPr>
                  <pic:blipFill>
                    <a:blip r:embed="rId26"/>
                    <a:stretch>
                      <a:fillRect/>
                    </a:stretch>
                  </pic:blipFill>
                  <pic:spPr>
                    <a:xfrm>
                      <a:off x="0" y="0"/>
                      <a:ext cx="1765300" cy="1231265"/>
                    </a:xfrm>
                    <a:prstGeom prst="rect">
                      <a:avLst/>
                    </a:prstGeom>
                    <a:noFill/>
                    <a:ln>
                      <a:noFill/>
                    </a:ln>
                  </pic:spPr>
                </pic:pic>
              </a:graphicData>
            </a:graphic>
          </wp:inline>
        </w:drawing>
      </w:r>
      <w:r>
        <w:rPr>
          <w:rFonts w:hint="eastAsia" w:eastAsiaTheme="minorEastAsia"/>
          <w:snapToGrid/>
          <w:lang w:eastAsia="zh-CN"/>
        </w:rPr>
        <w:t xml:space="preserve">      </w:t>
      </w:r>
      <w:r>
        <w:rPr>
          <w:snapToGrid/>
        </w:rPr>
        <w:drawing>
          <wp:inline distT="0" distB="0" distL="0" distR="0">
            <wp:extent cx="1961515" cy="1016000"/>
            <wp:effectExtent l="0" t="0" r="4445" b="5080"/>
            <wp:docPr id="137" name="图片 1" descr="图片包含 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 descr="图片包含 图标&#10;&#10;AI 生成的内容可能不正确。"/>
                    <pic:cNvPicPr>
                      <a:picLocks noChangeAspect="1"/>
                    </pic:cNvPicPr>
                  </pic:nvPicPr>
                  <pic:blipFill>
                    <a:blip r:embed="rId19"/>
                    <a:srcRect t="10117"/>
                    <a:stretch>
                      <a:fillRect/>
                    </a:stretch>
                  </pic:blipFill>
                  <pic:spPr>
                    <a:xfrm>
                      <a:off x="0" y="0"/>
                      <a:ext cx="1961515" cy="1016000"/>
                    </a:xfrm>
                    <a:prstGeom prst="rect">
                      <a:avLst/>
                    </a:prstGeom>
                    <a:ln>
                      <a:noFill/>
                    </a:ln>
                  </pic:spPr>
                </pic:pic>
              </a:graphicData>
            </a:graphic>
          </wp:inline>
        </w:drawing>
      </w:r>
      <w:r>
        <w:rPr>
          <w:rFonts w:hint="eastAsia" w:eastAsiaTheme="minorEastAsia"/>
          <w:snapToGrid/>
          <w:lang w:eastAsia="zh-CN"/>
        </w:rPr>
        <w:t xml:space="preserve"> </w:t>
      </w:r>
    </w:p>
    <w:p w14:paraId="199298E8">
      <w:pPr>
        <w:pStyle w:val="7"/>
        <w:spacing w:line="360" w:lineRule="auto"/>
        <w:ind w:firstLine="400" w:firstLineChars="200"/>
        <w:jc w:val="center"/>
        <w:rPr>
          <w:rFonts w:hint="eastAsia" w:ascii="仿宋" w:hAnsi="仿宋" w:eastAsia="仿宋" w:cs="仿宋"/>
          <w:snapToGrid/>
          <w:kern w:val="2"/>
          <w:sz w:val="32"/>
          <w:szCs w:val="32"/>
          <w:lang w:eastAsia="zh-CN"/>
        </w:rPr>
      </w:pPr>
      <w:r>
        <w:rPr>
          <w:rFonts w:hint="eastAsia"/>
          <w:spacing w:val="-5"/>
          <w:sz w:val="21"/>
          <w:szCs w:val="21"/>
          <w:lang w:eastAsia="zh-CN"/>
        </w:rPr>
        <w:t>图11 包裹识别区/包裹道具</w:t>
      </w:r>
    </w:p>
    <w:p w14:paraId="00CC9E47">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2.停放平台</w:t>
      </w:r>
    </w:p>
    <w:p w14:paraId="4994304C">
      <w:pPr>
        <w:kinsoku/>
        <w:autoSpaceDE/>
        <w:autoSpaceDN/>
        <w:adjustRightInd/>
        <w:snapToGrid/>
        <w:spacing w:line="360" w:lineRule="auto"/>
        <w:ind w:firstLine="640" w:firstLineChars="200"/>
        <w:jc w:val="both"/>
        <w:textAlignment w:val="auto"/>
        <w:rPr>
          <w:rFonts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人工智能设备根据包裹识别任务中识别到的包裹形状决定将最后停放的区域。</w:t>
      </w:r>
    </w:p>
    <w:p w14:paraId="2961516C">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识别结果为“方块</w:t>
      </w:r>
      <w:r>
        <w:rPr>
          <w:rFonts w:ascii="仿宋" w:hAnsi="仿宋" w:eastAsia="仿宋" w:cs="仿宋"/>
          <w:snapToGrid/>
          <w:kern w:val="2"/>
          <w:sz w:val="32"/>
          <w:szCs w:val="32"/>
          <w:lang w:eastAsia="zh-CN"/>
        </w:rPr>
        <w:t>”</w:t>
      </w:r>
      <w:r>
        <w:rPr>
          <w:rFonts w:hint="eastAsia" w:ascii="仿宋" w:hAnsi="仿宋" w:eastAsia="仿宋" w:cs="仿宋"/>
          <w:snapToGrid/>
          <w:kern w:val="2"/>
          <w:sz w:val="32"/>
          <w:szCs w:val="32"/>
          <w:lang w:eastAsia="zh-CN"/>
        </w:rPr>
        <w:t>时人工智能设备停放至左侧</w:t>
      </w:r>
      <w:r>
        <w:rPr>
          <w:rFonts w:hint="eastAsia" w:ascii="仿宋" w:hAnsi="仿宋" w:eastAsia="仿宋" w:cs="仿宋"/>
          <w:snapToGrid/>
          <w:kern w:val="2"/>
          <w:sz w:val="32"/>
          <w:szCs w:val="32"/>
          <w:lang w:val="en-US" w:eastAsia="zh-CN"/>
        </w:rPr>
        <w:t>红色</w:t>
      </w:r>
      <w:r>
        <w:rPr>
          <w:rFonts w:hint="eastAsia" w:ascii="仿宋" w:hAnsi="仿宋" w:eastAsia="仿宋" w:cs="仿宋"/>
          <w:snapToGrid/>
          <w:kern w:val="2"/>
          <w:sz w:val="32"/>
          <w:szCs w:val="32"/>
          <w:lang w:eastAsia="zh-CN"/>
        </w:rPr>
        <w:t>区域停放平台，识别结果为“小球</w:t>
      </w:r>
      <w:r>
        <w:rPr>
          <w:rFonts w:ascii="仿宋" w:hAnsi="仿宋" w:eastAsia="仿宋" w:cs="仿宋"/>
          <w:snapToGrid/>
          <w:kern w:val="2"/>
          <w:sz w:val="32"/>
          <w:szCs w:val="32"/>
          <w:lang w:eastAsia="zh-CN"/>
        </w:rPr>
        <w:t>”</w:t>
      </w:r>
      <w:r>
        <w:rPr>
          <w:rFonts w:hint="eastAsia" w:ascii="仿宋" w:hAnsi="仿宋" w:eastAsia="仿宋" w:cs="仿宋"/>
          <w:snapToGrid/>
          <w:kern w:val="2"/>
          <w:sz w:val="32"/>
          <w:szCs w:val="32"/>
          <w:lang w:eastAsia="zh-CN"/>
        </w:rPr>
        <w:t>时人工智能设备停放至右侧</w:t>
      </w:r>
      <w:r>
        <w:rPr>
          <w:rFonts w:hint="eastAsia" w:ascii="仿宋" w:hAnsi="仿宋" w:eastAsia="仿宋" w:cs="仿宋"/>
          <w:snapToGrid/>
          <w:kern w:val="2"/>
          <w:sz w:val="32"/>
          <w:szCs w:val="32"/>
          <w:lang w:val="en-US" w:eastAsia="zh-CN"/>
        </w:rPr>
        <w:t>绿色</w:t>
      </w:r>
      <w:r>
        <w:rPr>
          <w:rFonts w:hint="eastAsia" w:ascii="仿宋" w:hAnsi="仿宋" w:eastAsia="仿宋" w:cs="仿宋"/>
          <w:snapToGrid/>
          <w:kern w:val="2"/>
          <w:sz w:val="32"/>
          <w:szCs w:val="32"/>
          <w:lang w:eastAsia="zh-CN"/>
        </w:rPr>
        <w:t>区域停放平台。人工智能设备将自身停放至正确的停放平台上，且车身停放平稳，</w:t>
      </w:r>
      <w:r>
        <w:rPr>
          <w:rFonts w:hint="eastAsia" w:ascii="仿宋" w:hAnsi="仿宋" w:eastAsia="仿宋" w:cs="仿宋"/>
          <w:snapToGrid/>
          <w:kern w:val="2"/>
          <w:sz w:val="32"/>
          <w:szCs w:val="32"/>
          <w:lang w:val="en-US" w:eastAsia="zh-CN"/>
        </w:rPr>
        <w:t>人工智能设备垂直投影完全在停放平台区域内视为成功。</w:t>
      </w:r>
    </w:p>
    <w:p w14:paraId="7AFA88AA">
      <w:pPr>
        <w:kinsoku/>
        <w:autoSpaceDE/>
        <w:autoSpaceDN/>
        <w:adjustRightInd/>
        <w:snapToGrid/>
        <w:spacing w:line="360" w:lineRule="auto"/>
        <w:ind w:firstLine="420" w:firstLineChars="200"/>
        <w:jc w:val="center"/>
        <w:textAlignment w:val="auto"/>
        <w:rPr>
          <w:rFonts w:hint="eastAsia" w:eastAsia="宋体"/>
          <w:lang w:eastAsia="zh-CN"/>
        </w:rPr>
      </w:pPr>
      <w:r>
        <w:rPr>
          <w:rFonts w:hint="eastAsia" w:eastAsia="宋体"/>
          <w:lang w:eastAsia="zh-CN"/>
        </w:rPr>
        <w:drawing>
          <wp:anchor distT="0" distB="0" distL="114300" distR="114300" simplePos="0" relativeHeight="251729920" behindDoc="0" locked="0" layoutInCell="1" allowOverlap="1">
            <wp:simplePos x="0" y="0"/>
            <wp:positionH relativeFrom="column">
              <wp:posOffset>2181860</wp:posOffset>
            </wp:positionH>
            <wp:positionV relativeFrom="paragraph">
              <wp:posOffset>117475</wp:posOffset>
            </wp:positionV>
            <wp:extent cx="642620" cy="404495"/>
            <wp:effectExtent l="0" t="0" r="12700" b="6985"/>
            <wp:wrapNone/>
            <wp:docPr id="138" name="图片 138" descr="d56f71b45b470a087a76f8aa2ff633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d56f71b45b470a087a76f8aa2ff6331a"/>
                    <pic:cNvPicPr>
                      <a:picLocks noChangeAspect="1"/>
                    </pic:cNvPicPr>
                  </pic:nvPicPr>
                  <pic:blipFill>
                    <a:blip r:embed="rId29"/>
                    <a:srcRect l="11762" t="12474" r="10843" b="19958"/>
                    <a:stretch>
                      <a:fillRect/>
                    </a:stretch>
                  </pic:blipFill>
                  <pic:spPr>
                    <a:xfrm rot="10800000">
                      <a:off x="0" y="0"/>
                      <a:ext cx="642620" cy="404495"/>
                    </a:xfrm>
                    <a:prstGeom prst="rect">
                      <a:avLst/>
                    </a:prstGeom>
                  </pic:spPr>
                </pic:pic>
              </a:graphicData>
            </a:graphic>
          </wp:anchor>
        </w:drawing>
      </w:r>
      <w:r>
        <w:drawing>
          <wp:inline distT="0" distB="0" distL="114300" distR="114300">
            <wp:extent cx="1677035" cy="1246505"/>
            <wp:effectExtent l="0" t="0" r="14605" b="3175"/>
            <wp:docPr id="1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
                    <pic:cNvPicPr>
                      <a:picLocks noChangeAspect="1"/>
                    </pic:cNvPicPr>
                  </pic:nvPicPr>
                  <pic:blipFill>
                    <a:blip r:embed="rId23"/>
                    <a:stretch>
                      <a:fillRect/>
                    </a:stretch>
                  </pic:blipFill>
                  <pic:spPr>
                    <a:xfrm>
                      <a:off x="0" y="0"/>
                      <a:ext cx="1677035" cy="1246505"/>
                    </a:xfrm>
                    <a:prstGeom prst="rect">
                      <a:avLst/>
                    </a:prstGeom>
                    <a:noFill/>
                    <a:ln>
                      <a:noFill/>
                    </a:ln>
                  </pic:spPr>
                </pic:pic>
              </a:graphicData>
            </a:graphic>
          </wp:inline>
        </w:drawing>
      </w:r>
    </w:p>
    <w:p w14:paraId="626968BB">
      <w:pPr>
        <w:pStyle w:val="7"/>
        <w:spacing w:line="360" w:lineRule="auto"/>
        <w:ind w:firstLine="420" w:firstLineChars="200"/>
        <w:jc w:val="center"/>
        <w:rPr>
          <w:rFonts w:hint="eastAsia"/>
          <w:spacing w:val="-5"/>
          <w:sz w:val="22"/>
          <w:szCs w:val="22"/>
          <w:lang w:eastAsia="zh-CN"/>
        </w:rPr>
      </w:pPr>
      <w:r>
        <w:rPr>
          <w:rFonts w:hint="eastAsia"/>
          <w:spacing w:val="-5"/>
          <w:sz w:val="22"/>
          <w:szCs w:val="22"/>
          <w:lang w:eastAsia="zh-CN"/>
        </w:rPr>
        <w:t>图12 货物存放区</w:t>
      </w:r>
    </w:p>
    <w:p w14:paraId="2E7A9976">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 信息存储</w:t>
      </w:r>
    </w:p>
    <w:p w14:paraId="269254CC">
      <w:pPr>
        <w:spacing w:line="360" w:lineRule="auto"/>
        <w:ind w:firstLine="640" w:firstLineChars="200"/>
        <w:jc w:val="both"/>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要求人工智能设备成功停放到规定停放平台后，在屏幕上显示已完成的所有基本任务</w:t>
      </w:r>
      <w:r>
        <w:rPr>
          <w:rFonts w:hint="eastAsia" w:ascii="仿宋" w:hAnsi="仿宋" w:eastAsia="仿宋" w:cs="仿宋"/>
          <w:snapToGrid/>
          <w:kern w:val="2"/>
          <w:sz w:val="32"/>
          <w:szCs w:val="32"/>
          <w:lang w:val="en-US" w:eastAsia="zh-CN"/>
        </w:rPr>
        <w:t>中</w:t>
      </w:r>
      <w:r>
        <w:rPr>
          <w:rFonts w:hint="eastAsia" w:ascii="仿宋" w:hAnsi="仿宋" w:eastAsia="仿宋" w:cs="仿宋"/>
          <w:snapToGrid/>
          <w:kern w:val="2"/>
          <w:sz w:val="32"/>
          <w:szCs w:val="32"/>
          <w:lang w:eastAsia="zh-CN"/>
        </w:rPr>
        <w:t>需要播报的信息。例如：“1号位置的伙伴是Walker机器人，2号位置的伙伴是WalkerX机器人……1号位置的包裹是红色小球、2号位置的包裹是蓝色小球……”。</w:t>
      </w:r>
    </w:p>
    <w:p w14:paraId="59D36567">
      <w:pPr>
        <w:pStyle w:val="4"/>
        <w:numPr>
          <w:ilvl w:val="0"/>
          <w:numId w:val="2"/>
        </w:numPr>
        <w:rPr>
          <w:rFonts w:hint="eastAsia" w:ascii="楷体" w:hAnsi="楷体" w:eastAsia="楷体" w:cs="楷体"/>
          <w:snapToGrid/>
          <w:kern w:val="2"/>
          <w:sz w:val="32"/>
          <w:szCs w:val="32"/>
          <w:lang w:eastAsia="zh-CN"/>
        </w:rPr>
      </w:pPr>
      <w:r>
        <w:rPr>
          <w:rFonts w:hint="eastAsia" w:ascii="宋体" w:hAnsi="宋体" w:eastAsia="宋体" w:cs="宋体"/>
          <w:lang w:eastAsia="zh-CN"/>
        </w:rPr>
        <w:t>任务变量说明</w:t>
      </w:r>
    </w:p>
    <w:p w14:paraId="2F149468">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1.伙伴识别任务中，3个设备道具的摆放位置由裁判在人工智能设备启动前现场公布（每个位置摆放的道具由裁判在人工智能设备启动前或人工智能设备到达任务位置前自行决定）。</w:t>
      </w:r>
    </w:p>
    <w:p w14:paraId="7EBA941B">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2.路线选择任务中，交通标志道具的种类由裁判在人工智能设备启动前现场公布（每个位置摆放的道具由裁判在人工智能设备启动前或人工智能设备到达任务位置前自行决定）。</w:t>
      </w:r>
    </w:p>
    <w:p w14:paraId="03189A99">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3.水果打包任务中，4个包裹道具的摆放位置由裁判在人工智能设备启动前现场公布（每个位置摆放的道具由裁判在人工智能设备启动前或人工智能设备到达任务位置前自行决定）。</w:t>
      </w:r>
    </w:p>
    <w:p w14:paraId="5B0CF0FC">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4.包裹识别任务中，包裹的形状（小球或者方块）由裁判在人工智能设备启动前现场公布（每个位置摆放的道具由裁判在人工智能设备启动前或人工智能设备到达任务位置前自行决定）。</w:t>
      </w:r>
    </w:p>
    <w:p w14:paraId="296C36E7">
      <w:pPr>
        <w:pStyle w:val="3"/>
        <w:rPr>
          <w:lang w:eastAsia="zh-CN"/>
        </w:rPr>
      </w:pPr>
      <w:r>
        <w:rPr>
          <w:rFonts w:hint="eastAsia"/>
          <w:lang w:eastAsia="zh-CN"/>
        </w:rPr>
        <w:t>六、赛制</w:t>
      </w:r>
    </w:p>
    <w:p w14:paraId="291C2B68">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比赛共两轮，单场比赛时间为3分钟，在比赛开始后，按参赛队编号轮流上场比赛。</w:t>
      </w:r>
    </w:p>
    <w:p w14:paraId="14EFE9E1">
      <w:pPr>
        <w:pStyle w:val="3"/>
        <w:rPr>
          <w:lang w:eastAsia="zh-CN"/>
        </w:rPr>
      </w:pPr>
      <w:r>
        <w:rPr>
          <w:rFonts w:hint="eastAsia"/>
          <w:lang w:eastAsia="zh-CN"/>
        </w:rPr>
        <w:t>七、比赛流程</w:t>
      </w:r>
    </w:p>
    <w:p w14:paraId="5D379225">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（一）赛前检录：比赛前10分钟裁判开始检查参赛队员的器材是否符合规则要求，不符合规则要求的需进行整改，检录要求见“三、技术要求”。</w:t>
      </w:r>
    </w:p>
    <w:p w14:paraId="68A1EC0B">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（二）比赛分三个阶段：编程与调试阶段，智能设备封存阶段，竞赛阶段。</w:t>
      </w:r>
    </w:p>
    <w:p w14:paraId="775F7EF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1.编程与调试阶段：时间90分钟，参赛队员自行编写程序并进行调试。</w:t>
      </w:r>
    </w:p>
    <w:p w14:paraId="6DF43259">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2.智能设备封存阶段：在调试时间结束后，竞赛选手需按裁判要求贴好自己的参赛队编号，上交智能设备统一封存。参赛队编号由赛前组委会统一确定，参赛队编号为该参赛队比赛顺序的依据。</w:t>
      </w:r>
    </w:p>
    <w:p w14:paraId="6CDCDF0A">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竞赛阶段：竞赛分两轮，每轮比赛时长3分钟，每一轮参赛队员确认已准备好后，举手示意，裁判发出“3、2、1、开始”指令后即可启动智能设备。在裁判发出启动信号前启动智能设备将被警告或处罚。智能设备一旦离开启动区，选手不能再碰触智能设备。智能设备从启动区出发后完成任务，第一轮比赛结束后，参赛队员需要自行恢复场地道具，确认无误后进行第二轮比赛。</w:t>
      </w:r>
    </w:p>
    <w:p w14:paraId="6827FDB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（三）比赛即将开始时，车身垂直投影须完全在启动区域内，选手可在裁判宣布开始之前打开智能设备的电源。智能设备的朝向由学生自行决定。</w:t>
      </w:r>
    </w:p>
    <w:p w14:paraId="22CF46F1">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智能设备在运行过程中，必须保持完全自主运行，不得通过遥控等方式进行控制，一旦发现则直接取消比赛资格。</w:t>
      </w:r>
    </w:p>
    <w:p w14:paraId="625B6CC7">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（四）比赛开始与结束：裁判发出开始指令后开始计时，出现以下情况比赛结束：比赛时间未到3分钟，但参赛队员不准备继续比赛或已完成所有任务，向裁判示意结束比赛；比赛计时到达3分钟，自动结束比赛。</w:t>
      </w:r>
    </w:p>
    <w:p w14:paraId="10A2B508">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（五）关于重启</w:t>
      </w:r>
    </w:p>
    <w:p w14:paraId="44E43921">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若智能设备在比赛过程中无法自主返回到启动区，参加比赛队员可以向裁判申请重启，得到裁判同意后，选手可手动将智能设备放回启动区域，重启后计时不停，重启需回到启动区，同时正在完成和已完成的任务不允许再次挑战，仅以第一次完成情况为记录，智能设备在完成任务过程中场地模型设施不进行复原，智能设备不可重新烧录程序。在3分钟比赛时间内，重启次数不限，一轮比赛中若机器人重启次数为0，最终本轮奖励50分；若本轮重启次数为1，最终本轮奖励25分；若本轮重启次数为2，最终本轮奖励10分；若本轮重启大于等于3次，最终本轮奖励0分。</w:t>
      </w:r>
    </w:p>
    <w:p w14:paraId="708CDFD7">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若智能设备在完成任务过程中损坏场地模型设施，场地模型设施不进行复原。</w:t>
      </w:r>
    </w:p>
    <w:p w14:paraId="39A5BAFA">
      <w:pPr>
        <w:pStyle w:val="3"/>
        <w:rPr>
          <w:lang w:eastAsia="zh-CN"/>
        </w:rPr>
      </w:pPr>
      <w:r>
        <w:rPr>
          <w:rFonts w:hint="eastAsia"/>
          <w:lang w:eastAsia="zh-CN"/>
        </w:rPr>
        <w:t>八、评分标准</w:t>
      </w:r>
    </w:p>
    <w:p w14:paraId="119CAD0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（一）每轮比赛结束后，按实际情况计算本轮得分，两轮比赛结束后，取单轮比赛的最高分作为最终成绩。</w:t>
      </w:r>
    </w:p>
    <w:p w14:paraId="21D4FAA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（二）每个组按最终成绩排名，最终得分高的排名靠前。如果出现得分相同的情况，按如下顺序决定先后：</w:t>
      </w:r>
    </w:p>
    <w:p w14:paraId="6F34906A">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1.申请重启次数少的队伍排名在前；</w:t>
      </w:r>
    </w:p>
    <w:p w14:paraId="1B69F9F4">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2.完成任务数量多的队伍排名在前（该任务拿到满分计1个，否则不计）；</w:t>
      </w:r>
    </w:p>
    <w:p w14:paraId="7A7208FE">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3.用时少的队伍排名在前；</w:t>
      </w:r>
    </w:p>
    <w:p w14:paraId="318253EC">
      <w:pPr>
        <w:pStyle w:val="3"/>
        <w:rPr>
          <w:lang w:eastAsia="zh-CN"/>
        </w:rPr>
      </w:pPr>
      <w:r>
        <w:rPr>
          <w:rFonts w:hint="eastAsia"/>
          <w:lang w:eastAsia="zh-CN"/>
        </w:rPr>
        <w:t>九、犯规和取消比赛资格</w:t>
      </w:r>
    </w:p>
    <w:p w14:paraId="76C8FCB4">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（一）比赛开始后，本场次参赛队伍迟到2分钟以上，则取消该参赛队比赛资格。</w:t>
      </w:r>
    </w:p>
    <w:p w14:paraId="0F1428C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（二）误启动将被警告，第3次误启动将被取消比赛资格。</w:t>
      </w:r>
    </w:p>
    <w:p w14:paraId="78007734">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（三）比赛过程中不听从裁判员的安排，将被取消比赛资格。</w:t>
      </w:r>
    </w:p>
    <w:p w14:paraId="5335B409">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（四）参赛选手不得携带U盘等移动存储设备和通讯设备，一经发现将被取消比赛资格。</w:t>
      </w:r>
    </w:p>
    <w:p w14:paraId="0D9C52EA">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（五）参赛队员私自与教练员或家长联系，将被取消比赛资格。</w:t>
      </w:r>
    </w:p>
    <w:p w14:paraId="50C8FDA1">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（六）在竞赛或评审期间，所有队伍禁止以任何形式影响其他队伍的竞赛或评分，若经检举查证属实，将取消该队竞赛资格。</w:t>
      </w:r>
    </w:p>
    <w:p w14:paraId="5314F019">
      <w:pPr>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br w:type="page"/>
      </w:r>
    </w:p>
    <w:p w14:paraId="39F04C64">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sectPr>
          <w:headerReference r:id="rId7" w:type="default"/>
          <w:footerReference r:id="rId8" w:type="default"/>
          <w:pgSz w:w="11906" w:h="16838"/>
          <w:pgMar w:top="2098" w:right="1474" w:bottom="1984" w:left="1587" w:header="850" w:footer="992" w:gutter="0"/>
          <w:pgNumType w:fmt="decimal"/>
          <w:cols w:space="0" w:num="1"/>
          <w:docGrid w:type="lines" w:linePitch="319" w:charSpace="0"/>
        </w:sectPr>
      </w:pPr>
    </w:p>
    <w:p w14:paraId="2678EEE4">
      <w:pPr>
        <w:keepNext w:val="0"/>
        <w:keepLines w:val="0"/>
        <w:widowControl/>
        <w:suppressLineNumbers w:val="0"/>
        <w:jc w:val="center"/>
      </w:pPr>
      <w:r>
        <w:rPr>
          <w:rFonts w:hint="eastAsia" w:ascii="宋体" w:hAnsi="宋体" w:eastAsia="宋体" w:cs="宋体"/>
          <w:b/>
          <w:bCs/>
          <w:snapToGrid w:val="0"/>
          <w:color w:val="000000"/>
          <w:kern w:val="0"/>
          <w:sz w:val="31"/>
          <w:szCs w:val="31"/>
          <w:lang w:val="en-US" w:eastAsia="zh-CN" w:bidi="ar"/>
        </w:rPr>
        <w:t>2026年江苏省“领航杯”优创未来项目记分表</w:t>
      </w:r>
    </w:p>
    <w:p w14:paraId="7C91F00F">
      <w:pPr>
        <w:kinsoku/>
        <w:autoSpaceDE/>
        <w:autoSpaceDN/>
        <w:adjustRightInd/>
        <w:snapToGrid/>
        <w:jc w:val="center"/>
        <w:textAlignment w:val="auto"/>
        <w:rPr>
          <w:rFonts w:hint="eastAsia" w:ascii="仿宋" w:hAnsi="仿宋" w:eastAsia="仿宋" w:cs="仿宋"/>
          <w:snapToGrid/>
          <w:kern w:val="2"/>
          <w:sz w:val="28"/>
          <w:szCs w:val="28"/>
          <w:lang w:val="en-US" w:eastAsia="zh-CN"/>
        </w:rPr>
      </w:pPr>
      <w:r>
        <w:rPr>
          <w:rFonts w:hint="eastAsia" w:ascii="仿宋" w:hAnsi="仿宋" w:eastAsia="仿宋" w:cs="仿宋"/>
          <w:snapToGrid/>
          <w:kern w:val="2"/>
          <w:sz w:val="28"/>
          <w:szCs w:val="28"/>
          <w:lang w:val="en-US" w:eastAsia="zh-CN"/>
        </w:rPr>
        <w:t>[初中</w:t>
      </w:r>
      <w:r>
        <w:rPr>
          <w:rFonts w:hint="eastAsia" w:ascii="仿宋" w:hAnsi="仿宋" w:eastAsia="仿宋" w:cs="仿宋"/>
          <w:snapToGrid/>
          <w:kern w:val="2"/>
          <w:sz w:val="28"/>
          <w:szCs w:val="28"/>
          <w:lang w:eastAsia="zh-CN"/>
        </w:rPr>
        <w:t>组</w:t>
      </w:r>
      <w:r>
        <w:rPr>
          <w:rFonts w:hint="eastAsia" w:ascii="仿宋" w:hAnsi="仿宋" w:eastAsia="仿宋" w:cs="仿宋"/>
          <w:snapToGrid/>
          <w:kern w:val="2"/>
          <w:sz w:val="28"/>
          <w:szCs w:val="28"/>
          <w:lang w:val="en-US" w:eastAsia="zh-CN"/>
        </w:rPr>
        <w:t>]</w:t>
      </w:r>
    </w:p>
    <w:p w14:paraId="73F7E9AE">
      <w:pPr>
        <w:keepNext w:val="0"/>
        <w:keepLines w:val="0"/>
        <w:widowControl/>
        <w:suppressLineNumbers w:val="0"/>
        <w:jc w:val="center"/>
        <w:rPr>
          <w:rFonts w:hint="eastAsia" w:ascii="宋体" w:hAnsi="宋体" w:eastAsia="宋体" w:cs="宋体"/>
          <w:b/>
          <w:bCs/>
          <w:snapToGrid w:val="0"/>
          <w:color w:val="000000"/>
          <w:kern w:val="0"/>
          <w:sz w:val="24"/>
          <w:szCs w:val="24"/>
          <w:u w:val="single"/>
          <w:lang w:val="en-US" w:eastAsia="zh-CN" w:bidi="ar"/>
        </w:rPr>
      </w:pPr>
      <w:r>
        <w:rPr>
          <w:rFonts w:hint="eastAsia" w:ascii="宋体" w:hAnsi="宋体" w:eastAsia="宋体" w:cs="宋体"/>
          <w:b/>
          <w:bCs/>
          <w:snapToGrid w:val="0"/>
          <w:color w:val="000000"/>
          <w:kern w:val="0"/>
          <w:sz w:val="24"/>
          <w:szCs w:val="24"/>
          <w:lang w:val="en-US" w:eastAsia="zh-CN" w:bidi="ar"/>
        </w:rPr>
        <w:t>队伍名</w:t>
      </w:r>
      <w:r>
        <w:rPr>
          <w:rFonts w:hint="eastAsia" w:ascii="宋体" w:hAnsi="宋体" w:eastAsia="宋体" w:cs="宋体"/>
          <w:b/>
          <w:bCs/>
          <w:snapToGrid w:val="0"/>
          <w:color w:val="000000"/>
          <w:kern w:val="0"/>
          <w:sz w:val="24"/>
          <w:szCs w:val="24"/>
          <w:u w:val="single"/>
          <w:lang w:val="en-US" w:eastAsia="zh-CN" w:bidi="ar"/>
        </w:rPr>
        <w:t xml:space="preserve">               </w:t>
      </w:r>
      <w:r>
        <w:rPr>
          <w:rFonts w:hint="eastAsia" w:ascii="宋体" w:hAnsi="宋体" w:eastAsia="宋体" w:cs="宋体"/>
          <w:b/>
          <w:bCs/>
          <w:snapToGrid w:val="0"/>
          <w:color w:val="000000"/>
          <w:kern w:val="0"/>
          <w:sz w:val="24"/>
          <w:szCs w:val="24"/>
          <w:lang w:val="en-US" w:eastAsia="zh-CN" w:bidi="ar"/>
        </w:rPr>
        <w:t>编号</w:t>
      </w:r>
      <w:r>
        <w:rPr>
          <w:rFonts w:hint="eastAsia" w:ascii="宋体" w:hAnsi="宋体" w:eastAsia="宋体" w:cs="宋体"/>
          <w:b/>
          <w:bCs/>
          <w:snapToGrid w:val="0"/>
          <w:color w:val="000000"/>
          <w:kern w:val="0"/>
          <w:sz w:val="24"/>
          <w:szCs w:val="24"/>
          <w:u w:val="single"/>
          <w:lang w:val="en-US" w:eastAsia="zh-CN" w:bidi="ar"/>
        </w:rPr>
        <w:t xml:space="preserve">           </w:t>
      </w:r>
      <w:r>
        <w:rPr>
          <w:rFonts w:hint="eastAsia" w:ascii="宋体" w:hAnsi="宋体" w:eastAsia="宋体" w:cs="宋体"/>
          <w:b/>
          <w:bCs/>
          <w:snapToGrid w:val="0"/>
          <w:color w:val="000000"/>
          <w:kern w:val="0"/>
          <w:sz w:val="24"/>
          <w:szCs w:val="24"/>
          <w:lang w:val="en-US" w:eastAsia="zh-CN" w:bidi="ar"/>
        </w:rPr>
        <w:t xml:space="preserve"> 组别</w:t>
      </w:r>
      <w:r>
        <w:rPr>
          <w:rFonts w:hint="eastAsia" w:ascii="宋体" w:hAnsi="宋体" w:eastAsia="宋体" w:cs="宋体"/>
          <w:b/>
          <w:bCs/>
          <w:snapToGrid w:val="0"/>
          <w:color w:val="000000"/>
          <w:kern w:val="0"/>
          <w:sz w:val="24"/>
          <w:szCs w:val="24"/>
          <w:u w:val="single"/>
          <w:lang w:val="en-US" w:eastAsia="zh-CN" w:bidi="ar"/>
        </w:rPr>
        <w:t xml:space="preserve">           </w:t>
      </w:r>
    </w:p>
    <w:p w14:paraId="2B2EBE88">
      <w:pPr>
        <w:kinsoku/>
        <w:autoSpaceDE/>
        <w:autoSpaceDN/>
        <w:adjustRightInd/>
        <w:snapToGrid/>
        <w:spacing w:line="360" w:lineRule="auto"/>
        <w:jc w:val="both"/>
        <w:textAlignment w:val="auto"/>
        <w:rPr>
          <w:rFonts w:ascii="Times New Roman" w:hAnsi="Times New Roman" w:eastAsia="宋体" w:cs="Times New Roman"/>
          <w:snapToGrid/>
          <w:kern w:val="2"/>
          <w:sz w:val="24"/>
          <w:szCs w:val="24"/>
          <w:lang w:eastAsia="zh-CN"/>
        </w:rPr>
      </w:pPr>
    </w:p>
    <w:tbl>
      <w:tblPr>
        <w:tblStyle w:val="13"/>
        <w:tblW w:w="5099"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69"/>
        <w:gridCol w:w="903"/>
        <w:gridCol w:w="5147"/>
        <w:gridCol w:w="768"/>
        <w:gridCol w:w="728"/>
        <w:gridCol w:w="811"/>
      </w:tblGrid>
      <w:tr w14:paraId="7CD2F6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jc w:val="center"/>
        </w:trPr>
        <w:tc>
          <w:tcPr>
            <w:tcW w:w="871" w:type="pct"/>
            <w:gridSpan w:val="2"/>
            <w:vAlign w:val="center"/>
          </w:tcPr>
          <w:p w14:paraId="45B88C2C">
            <w:pPr>
              <w:kinsoku/>
              <w:autoSpaceDE/>
              <w:autoSpaceDN/>
              <w:adjustRightInd/>
              <w:snapToGrid/>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任务名称</w:t>
            </w:r>
          </w:p>
        </w:tc>
        <w:tc>
          <w:tcPr>
            <w:tcW w:w="2850" w:type="pct"/>
            <w:vAlign w:val="center"/>
          </w:tcPr>
          <w:p w14:paraId="346686CE">
            <w:pPr>
              <w:kinsoku/>
              <w:autoSpaceDE/>
              <w:autoSpaceDN/>
              <w:adjustRightInd/>
              <w:snapToGrid/>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描述</w:t>
            </w:r>
          </w:p>
        </w:tc>
        <w:tc>
          <w:tcPr>
            <w:tcW w:w="425" w:type="pct"/>
            <w:vAlign w:val="center"/>
          </w:tcPr>
          <w:p w14:paraId="72B85560">
            <w:pPr>
              <w:kinsoku/>
              <w:autoSpaceDE/>
              <w:autoSpaceDN/>
              <w:adjustRightInd/>
              <w:snapToGrid/>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分值</w:t>
            </w:r>
          </w:p>
        </w:tc>
        <w:tc>
          <w:tcPr>
            <w:tcW w:w="403" w:type="pct"/>
            <w:vAlign w:val="center"/>
          </w:tcPr>
          <w:p w14:paraId="0235A1D8">
            <w:pPr>
              <w:kinsoku/>
              <w:autoSpaceDE/>
              <w:autoSpaceDN/>
              <w:adjustRightInd/>
              <w:snapToGrid/>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第一轮</w:t>
            </w:r>
          </w:p>
        </w:tc>
        <w:tc>
          <w:tcPr>
            <w:tcW w:w="449" w:type="pct"/>
            <w:vAlign w:val="center"/>
          </w:tcPr>
          <w:p w14:paraId="1998E471">
            <w:pPr>
              <w:kinsoku/>
              <w:autoSpaceDE/>
              <w:autoSpaceDN/>
              <w:adjustRightInd/>
              <w:snapToGrid/>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第二轮</w:t>
            </w:r>
          </w:p>
        </w:tc>
      </w:tr>
      <w:tr w14:paraId="73EF8E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98" w:hRule="atLeast"/>
          <w:jc w:val="center"/>
        </w:trPr>
        <w:tc>
          <w:tcPr>
            <w:tcW w:w="371" w:type="pct"/>
            <w:vMerge w:val="restart"/>
            <w:tcBorders>
              <w:bottom w:val="nil"/>
            </w:tcBorders>
            <w:vAlign w:val="center"/>
          </w:tcPr>
          <w:p w14:paraId="2E345AA5">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基本</w:t>
            </w:r>
          </w:p>
          <w:p w14:paraId="53F50BC1">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任务</w:t>
            </w:r>
          </w:p>
        </w:tc>
        <w:tc>
          <w:tcPr>
            <w:tcW w:w="500" w:type="pct"/>
            <w:vAlign w:val="center"/>
          </w:tcPr>
          <w:p w14:paraId="26C92953">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伙伴识别</w:t>
            </w:r>
          </w:p>
        </w:tc>
        <w:tc>
          <w:tcPr>
            <w:tcW w:w="2850" w:type="pct"/>
            <w:tcMar>
              <w:left w:w="142" w:type="dxa"/>
              <w:right w:w="142" w:type="dxa"/>
            </w:tcMar>
            <w:vAlign w:val="center"/>
          </w:tcPr>
          <w:p w14:paraId="330F27EA">
            <w:pPr>
              <w:spacing w:line="360" w:lineRule="auto"/>
              <w:rPr>
                <w:rFonts w:hint="eastAsia" w:ascii="仿宋" w:hAnsi="仿宋" w:eastAsia="仿宋" w:cs="仿宋"/>
                <w:snapToGrid/>
                <w:kern w:val="2"/>
                <w:lang w:eastAsia="zh-CN"/>
              </w:rPr>
            </w:pPr>
            <w:r>
              <w:rPr>
                <w:rFonts w:hint="eastAsia" w:ascii="仿宋" w:hAnsi="仿宋" w:eastAsia="仿宋" w:cs="仿宋"/>
                <w:snapToGrid/>
                <w:kern w:val="2"/>
                <w:sz w:val="20"/>
                <w:szCs w:val="20"/>
                <w:lang w:eastAsia="zh-CN"/>
              </w:rPr>
              <w:t>人工智能设备到达伙伴识别区次识别3个设备，每次识别后语音播报（如“本次选取伙伴为优悠机器人”）并亮起对应颜色的灯至少2秒，将信息显示在机载屏幕上。</w:t>
            </w:r>
          </w:p>
        </w:tc>
        <w:tc>
          <w:tcPr>
            <w:tcW w:w="425" w:type="pct"/>
            <w:vAlign w:val="center"/>
          </w:tcPr>
          <w:p w14:paraId="57C7971F">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20分/个</w:t>
            </w:r>
          </w:p>
          <w:p w14:paraId="064E96E1">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sz w:val="20"/>
                <w:szCs w:val="20"/>
                <w:lang w:eastAsia="zh-CN"/>
              </w:rPr>
              <w:t>共60分</w:t>
            </w:r>
          </w:p>
        </w:tc>
        <w:tc>
          <w:tcPr>
            <w:tcW w:w="403" w:type="pct"/>
            <w:vAlign w:val="center"/>
          </w:tcPr>
          <w:p w14:paraId="13BC2169">
            <w:pPr>
              <w:kinsoku/>
              <w:autoSpaceDE/>
              <w:autoSpaceDN/>
              <w:adjustRightInd/>
              <w:snapToGrid/>
              <w:spacing w:line="360" w:lineRule="auto"/>
              <w:textAlignment w:val="auto"/>
              <w:rPr>
                <w:rFonts w:hint="eastAsia" w:ascii="仿宋" w:hAnsi="仿宋" w:eastAsia="仿宋" w:cs="仿宋"/>
                <w:snapToGrid/>
                <w:kern w:val="2"/>
                <w:lang w:eastAsia="zh-CN"/>
              </w:rPr>
            </w:pPr>
          </w:p>
        </w:tc>
        <w:tc>
          <w:tcPr>
            <w:tcW w:w="449" w:type="pct"/>
            <w:vAlign w:val="center"/>
          </w:tcPr>
          <w:p w14:paraId="27C610C0">
            <w:pPr>
              <w:kinsoku/>
              <w:autoSpaceDE/>
              <w:autoSpaceDN/>
              <w:adjustRightInd/>
              <w:snapToGrid/>
              <w:spacing w:line="360" w:lineRule="auto"/>
              <w:textAlignment w:val="auto"/>
              <w:rPr>
                <w:rFonts w:hint="eastAsia" w:ascii="仿宋" w:hAnsi="仿宋" w:eastAsia="仿宋" w:cs="仿宋"/>
                <w:snapToGrid/>
                <w:kern w:val="2"/>
                <w:lang w:eastAsia="zh-CN"/>
              </w:rPr>
            </w:pPr>
          </w:p>
        </w:tc>
      </w:tr>
      <w:tr w14:paraId="093F19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90" w:hRule="atLeast"/>
          <w:jc w:val="center"/>
        </w:trPr>
        <w:tc>
          <w:tcPr>
            <w:tcW w:w="371" w:type="pct"/>
            <w:vMerge w:val="continue"/>
            <w:tcBorders>
              <w:top w:val="nil"/>
              <w:bottom w:val="nil"/>
            </w:tcBorders>
            <w:vAlign w:val="center"/>
          </w:tcPr>
          <w:p w14:paraId="19F6711C">
            <w:pPr>
              <w:kinsoku/>
              <w:autoSpaceDE/>
              <w:autoSpaceDN/>
              <w:adjustRightInd/>
              <w:snapToGrid/>
              <w:spacing w:line="360" w:lineRule="auto"/>
              <w:ind w:firstLine="420" w:firstLineChars="200"/>
              <w:jc w:val="both"/>
              <w:textAlignment w:val="auto"/>
              <w:rPr>
                <w:rFonts w:hint="eastAsia" w:ascii="仿宋" w:hAnsi="仿宋" w:eastAsia="仿宋" w:cs="仿宋"/>
                <w:snapToGrid/>
                <w:kern w:val="2"/>
                <w:lang w:eastAsia="zh-CN"/>
              </w:rPr>
            </w:pPr>
          </w:p>
        </w:tc>
        <w:tc>
          <w:tcPr>
            <w:tcW w:w="500" w:type="pct"/>
            <w:vAlign w:val="center"/>
          </w:tcPr>
          <w:p w14:paraId="45F20F62">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能力通过</w:t>
            </w:r>
          </w:p>
        </w:tc>
        <w:tc>
          <w:tcPr>
            <w:tcW w:w="2850" w:type="pct"/>
            <w:tcMar>
              <w:left w:w="142" w:type="dxa"/>
              <w:right w:w="142" w:type="dxa"/>
            </w:tcMar>
            <w:vAlign w:val="center"/>
          </w:tcPr>
          <w:p w14:paraId="7567E4FD">
            <w:pPr>
              <w:kinsoku/>
              <w:autoSpaceDE/>
              <w:autoSpaceDN/>
              <w:adjustRightInd/>
              <w:snapToGrid/>
              <w:spacing w:line="360" w:lineRule="auto"/>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人工智能设备到达能力通过区，顺利通过天桥且无倾倒、无场地接触。</w:t>
            </w:r>
          </w:p>
        </w:tc>
        <w:tc>
          <w:tcPr>
            <w:tcW w:w="425" w:type="pct"/>
            <w:vAlign w:val="center"/>
          </w:tcPr>
          <w:p w14:paraId="45A673F7">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30分</w:t>
            </w:r>
          </w:p>
        </w:tc>
        <w:tc>
          <w:tcPr>
            <w:tcW w:w="403" w:type="pct"/>
            <w:vAlign w:val="center"/>
          </w:tcPr>
          <w:p w14:paraId="31B0503E">
            <w:pPr>
              <w:kinsoku/>
              <w:autoSpaceDE/>
              <w:autoSpaceDN/>
              <w:adjustRightInd/>
              <w:snapToGrid/>
              <w:spacing w:line="360" w:lineRule="auto"/>
              <w:textAlignment w:val="auto"/>
              <w:rPr>
                <w:rFonts w:hint="eastAsia" w:ascii="仿宋" w:hAnsi="仿宋" w:eastAsia="仿宋" w:cs="仿宋"/>
                <w:snapToGrid/>
                <w:kern w:val="2"/>
                <w:lang w:eastAsia="zh-CN"/>
              </w:rPr>
            </w:pPr>
          </w:p>
        </w:tc>
        <w:tc>
          <w:tcPr>
            <w:tcW w:w="449" w:type="pct"/>
            <w:vAlign w:val="center"/>
          </w:tcPr>
          <w:p w14:paraId="03591704">
            <w:pPr>
              <w:kinsoku/>
              <w:autoSpaceDE/>
              <w:autoSpaceDN/>
              <w:adjustRightInd/>
              <w:snapToGrid/>
              <w:spacing w:line="360" w:lineRule="auto"/>
              <w:textAlignment w:val="auto"/>
              <w:rPr>
                <w:rFonts w:hint="eastAsia" w:ascii="仿宋" w:hAnsi="仿宋" w:eastAsia="仿宋" w:cs="仿宋"/>
                <w:snapToGrid/>
                <w:kern w:val="2"/>
                <w:lang w:eastAsia="zh-CN"/>
              </w:rPr>
            </w:pPr>
          </w:p>
        </w:tc>
      </w:tr>
      <w:tr w14:paraId="189A51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0" w:hRule="atLeast"/>
          <w:jc w:val="center"/>
        </w:trPr>
        <w:tc>
          <w:tcPr>
            <w:tcW w:w="371" w:type="pct"/>
            <w:vMerge w:val="continue"/>
            <w:tcBorders>
              <w:top w:val="nil"/>
              <w:bottom w:val="nil"/>
            </w:tcBorders>
            <w:vAlign w:val="center"/>
          </w:tcPr>
          <w:p w14:paraId="659B4CFF">
            <w:pPr>
              <w:kinsoku/>
              <w:autoSpaceDE/>
              <w:autoSpaceDN/>
              <w:adjustRightInd/>
              <w:snapToGrid/>
              <w:spacing w:line="360" w:lineRule="auto"/>
              <w:ind w:firstLine="420" w:firstLineChars="200"/>
              <w:jc w:val="both"/>
              <w:textAlignment w:val="auto"/>
              <w:rPr>
                <w:rFonts w:hint="eastAsia" w:ascii="仿宋" w:hAnsi="仿宋" w:eastAsia="仿宋" w:cs="仿宋"/>
                <w:snapToGrid/>
                <w:kern w:val="2"/>
                <w:lang w:eastAsia="zh-CN"/>
              </w:rPr>
            </w:pPr>
          </w:p>
        </w:tc>
        <w:tc>
          <w:tcPr>
            <w:tcW w:w="500" w:type="pct"/>
            <w:vAlign w:val="center"/>
          </w:tcPr>
          <w:p w14:paraId="60D2B6FB">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路线选择</w:t>
            </w:r>
          </w:p>
        </w:tc>
        <w:tc>
          <w:tcPr>
            <w:tcW w:w="2850" w:type="pct"/>
            <w:tcMar>
              <w:left w:w="142" w:type="dxa"/>
              <w:right w:w="142" w:type="dxa"/>
            </w:tcMar>
            <w:vAlign w:val="center"/>
          </w:tcPr>
          <w:p w14:paraId="48F37555">
            <w:pPr>
              <w:kinsoku/>
              <w:autoSpaceDE/>
              <w:autoSpaceDN/>
              <w:adjustRightInd/>
              <w:snapToGrid/>
              <w:spacing w:line="360" w:lineRule="auto"/>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识别交通标志并正确行驶路线至下一任务区。</w:t>
            </w:r>
          </w:p>
        </w:tc>
        <w:tc>
          <w:tcPr>
            <w:tcW w:w="425" w:type="pct"/>
            <w:vAlign w:val="center"/>
          </w:tcPr>
          <w:p w14:paraId="1FA8DBCC">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30分</w:t>
            </w:r>
          </w:p>
        </w:tc>
        <w:tc>
          <w:tcPr>
            <w:tcW w:w="403" w:type="pct"/>
            <w:vAlign w:val="center"/>
          </w:tcPr>
          <w:p w14:paraId="65188067">
            <w:pPr>
              <w:kinsoku/>
              <w:autoSpaceDE/>
              <w:autoSpaceDN/>
              <w:adjustRightInd/>
              <w:snapToGrid/>
              <w:spacing w:line="360" w:lineRule="auto"/>
              <w:textAlignment w:val="auto"/>
              <w:rPr>
                <w:rFonts w:hint="eastAsia" w:ascii="仿宋" w:hAnsi="仿宋" w:eastAsia="仿宋" w:cs="仿宋"/>
                <w:snapToGrid/>
                <w:kern w:val="2"/>
                <w:lang w:eastAsia="zh-CN"/>
              </w:rPr>
            </w:pPr>
          </w:p>
        </w:tc>
        <w:tc>
          <w:tcPr>
            <w:tcW w:w="449" w:type="pct"/>
            <w:vAlign w:val="center"/>
          </w:tcPr>
          <w:p w14:paraId="38ADF367">
            <w:pPr>
              <w:kinsoku/>
              <w:autoSpaceDE/>
              <w:autoSpaceDN/>
              <w:adjustRightInd/>
              <w:snapToGrid/>
              <w:spacing w:line="360" w:lineRule="auto"/>
              <w:textAlignment w:val="auto"/>
              <w:rPr>
                <w:rFonts w:hint="eastAsia" w:ascii="仿宋" w:hAnsi="仿宋" w:eastAsia="仿宋" w:cs="仿宋"/>
                <w:snapToGrid/>
                <w:kern w:val="2"/>
                <w:lang w:eastAsia="zh-CN"/>
              </w:rPr>
            </w:pPr>
          </w:p>
        </w:tc>
      </w:tr>
      <w:tr w14:paraId="6C2D10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98" w:hRule="atLeast"/>
          <w:jc w:val="center"/>
        </w:trPr>
        <w:tc>
          <w:tcPr>
            <w:tcW w:w="371" w:type="pct"/>
            <w:vMerge w:val="continue"/>
            <w:tcBorders>
              <w:top w:val="nil"/>
            </w:tcBorders>
            <w:vAlign w:val="center"/>
          </w:tcPr>
          <w:p w14:paraId="64CF359A">
            <w:pPr>
              <w:kinsoku/>
              <w:autoSpaceDE/>
              <w:autoSpaceDN/>
              <w:adjustRightInd/>
              <w:snapToGrid/>
              <w:spacing w:line="360" w:lineRule="auto"/>
              <w:ind w:firstLine="420" w:firstLineChars="200"/>
              <w:jc w:val="both"/>
              <w:textAlignment w:val="auto"/>
              <w:rPr>
                <w:rFonts w:hint="eastAsia" w:ascii="仿宋" w:hAnsi="仿宋" w:eastAsia="仿宋" w:cs="仿宋"/>
                <w:snapToGrid/>
                <w:kern w:val="2"/>
                <w:lang w:eastAsia="zh-CN"/>
              </w:rPr>
            </w:pPr>
          </w:p>
        </w:tc>
        <w:tc>
          <w:tcPr>
            <w:tcW w:w="500" w:type="pct"/>
            <w:tcBorders>
              <w:bottom w:val="single" w:color="auto" w:sz="4" w:space="0"/>
            </w:tcBorders>
            <w:vAlign w:val="center"/>
          </w:tcPr>
          <w:p w14:paraId="26452CBB">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水果打包</w:t>
            </w:r>
          </w:p>
        </w:tc>
        <w:tc>
          <w:tcPr>
            <w:tcW w:w="2850" w:type="pct"/>
            <w:tcMar>
              <w:left w:w="142" w:type="dxa"/>
              <w:right w:w="142" w:type="dxa"/>
            </w:tcMar>
            <w:vAlign w:val="center"/>
          </w:tcPr>
          <w:p w14:paraId="204CF650">
            <w:pPr>
              <w:kinsoku/>
              <w:autoSpaceDE/>
              <w:autoSpaceDN/>
              <w:adjustRightInd/>
              <w:snapToGrid/>
              <w:spacing w:line="360" w:lineRule="auto"/>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人工智能设备到达识别区，依次识别4个包裹，每次识别后语音播报（如“1号位置为蓝色小球”）并亮起相同颜色的灯至少2秒，将信息显示在机载屏幕上。</w:t>
            </w:r>
          </w:p>
        </w:tc>
        <w:tc>
          <w:tcPr>
            <w:tcW w:w="425" w:type="pct"/>
            <w:vAlign w:val="center"/>
          </w:tcPr>
          <w:p w14:paraId="2912601B">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10分/个</w:t>
            </w:r>
          </w:p>
          <w:p w14:paraId="6F3EF6E0">
            <w:pPr>
              <w:kinsoku/>
              <w:autoSpaceDE/>
              <w:autoSpaceDN/>
              <w:adjustRightInd/>
              <w:snapToGrid/>
              <w:spacing w:line="360" w:lineRule="auto"/>
              <w:jc w:val="center"/>
              <w:textAlignment w:val="auto"/>
              <w:rPr>
                <w:rFonts w:hint="eastAsia" w:ascii="仿宋" w:hAnsi="仿宋" w:eastAsia="仿宋" w:cs="仿宋"/>
                <w:snapToGrid/>
                <w:kern w:val="2"/>
                <w:sz w:val="20"/>
                <w:szCs w:val="20"/>
                <w:lang w:eastAsia="zh-CN"/>
              </w:rPr>
            </w:pPr>
            <w:r>
              <w:rPr>
                <w:rFonts w:hint="eastAsia" w:ascii="仿宋" w:hAnsi="仿宋" w:eastAsia="仿宋" w:cs="仿宋"/>
                <w:snapToGrid/>
                <w:kern w:val="2"/>
                <w:sz w:val="20"/>
                <w:szCs w:val="20"/>
                <w:lang w:eastAsia="zh-CN"/>
              </w:rPr>
              <w:t>共40分</w:t>
            </w:r>
          </w:p>
        </w:tc>
        <w:tc>
          <w:tcPr>
            <w:tcW w:w="403" w:type="pct"/>
            <w:vAlign w:val="center"/>
          </w:tcPr>
          <w:p w14:paraId="0E5CE3D9">
            <w:pPr>
              <w:kinsoku/>
              <w:autoSpaceDE/>
              <w:autoSpaceDN/>
              <w:adjustRightInd/>
              <w:snapToGrid/>
              <w:spacing w:line="360" w:lineRule="auto"/>
              <w:textAlignment w:val="auto"/>
              <w:rPr>
                <w:rFonts w:hint="eastAsia" w:ascii="仿宋" w:hAnsi="仿宋" w:eastAsia="仿宋" w:cs="仿宋"/>
                <w:snapToGrid/>
                <w:kern w:val="2"/>
                <w:lang w:eastAsia="zh-CN"/>
              </w:rPr>
            </w:pPr>
          </w:p>
        </w:tc>
        <w:tc>
          <w:tcPr>
            <w:tcW w:w="449" w:type="pct"/>
            <w:vAlign w:val="center"/>
          </w:tcPr>
          <w:p w14:paraId="6BC489C5">
            <w:pPr>
              <w:kinsoku/>
              <w:autoSpaceDE/>
              <w:autoSpaceDN/>
              <w:adjustRightInd/>
              <w:snapToGrid/>
              <w:spacing w:line="360" w:lineRule="auto"/>
              <w:textAlignment w:val="auto"/>
              <w:rPr>
                <w:rFonts w:hint="eastAsia" w:ascii="仿宋" w:hAnsi="仿宋" w:eastAsia="仿宋" w:cs="仿宋"/>
                <w:snapToGrid/>
                <w:kern w:val="2"/>
                <w:lang w:eastAsia="zh-CN"/>
              </w:rPr>
            </w:pPr>
          </w:p>
        </w:tc>
      </w:tr>
      <w:tr w14:paraId="250E77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8" w:hRule="atLeast"/>
          <w:jc w:val="center"/>
        </w:trPr>
        <w:tc>
          <w:tcPr>
            <w:tcW w:w="371" w:type="pct"/>
            <w:vMerge w:val="restart"/>
            <w:tcBorders>
              <w:right w:val="single" w:color="auto" w:sz="4" w:space="0"/>
            </w:tcBorders>
            <w:vAlign w:val="center"/>
          </w:tcPr>
          <w:p w14:paraId="49922133">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挑战</w:t>
            </w:r>
          </w:p>
          <w:p w14:paraId="2A7331D9">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任务</w:t>
            </w:r>
          </w:p>
        </w:tc>
        <w:tc>
          <w:tcPr>
            <w:tcW w:w="500" w:type="pct"/>
            <w:tcBorders>
              <w:top w:val="single" w:color="auto" w:sz="4" w:space="0"/>
              <w:left w:val="single" w:color="auto" w:sz="4" w:space="0"/>
              <w:bottom w:val="single" w:color="auto" w:sz="4" w:space="0"/>
              <w:right w:val="single" w:color="auto" w:sz="4" w:space="0"/>
            </w:tcBorders>
            <w:vAlign w:val="center"/>
          </w:tcPr>
          <w:p w14:paraId="5DF60D0A">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sz w:val="20"/>
                <w:szCs w:val="20"/>
                <w:lang w:eastAsia="zh-CN"/>
              </w:rPr>
              <w:t>包裹识别</w:t>
            </w:r>
          </w:p>
        </w:tc>
        <w:tc>
          <w:tcPr>
            <w:tcW w:w="2850" w:type="pct"/>
            <w:tcBorders>
              <w:left w:val="single" w:color="auto" w:sz="4" w:space="0"/>
            </w:tcBorders>
            <w:tcMar>
              <w:left w:w="142" w:type="dxa"/>
              <w:right w:w="142" w:type="dxa"/>
            </w:tcMar>
            <w:vAlign w:val="center"/>
          </w:tcPr>
          <w:p w14:paraId="02FA8DE4">
            <w:pPr>
              <w:kinsoku/>
              <w:autoSpaceDE/>
              <w:autoSpaceDN/>
              <w:adjustRightInd/>
              <w:snapToGrid/>
              <w:spacing w:line="360" w:lineRule="auto"/>
              <w:textAlignment w:val="auto"/>
              <w:rPr>
                <w:rFonts w:hint="eastAsia" w:ascii="仿宋" w:hAnsi="仿宋" w:eastAsia="仿宋" w:cs="仿宋"/>
                <w:snapToGrid/>
                <w:kern w:val="2"/>
                <w:lang w:eastAsia="zh-CN"/>
              </w:rPr>
            </w:pPr>
            <w:r>
              <w:rPr>
                <w:rFonts w:hint="eastAsia" w:ascii="仿宋" w:hAnsi="仿宋" w:eastAsia="仿宋" w:cs="仿宋"/>
                <w:snapToGrid/>
                <w:kern w:val="2"/>
                <w:sz w:val="20"/>
                <w:szCs w:val="20"/>
                <w:lang w:eastAsia="zh-CN"/>
              </w:rPr>
              <w:t>人工智能设备识别到达包裹识别区并识别包裹，识别后语音播报（如“包裹为红色方块”）并且亮起对应颜色灯至少2秒，将信息显示在机载屏幕上。</w:t>
            </w:r>
          </w:p>
        </w:tc>
        <w:tc>
          <w:tcPr>
            <w:tcW w:w="425" w:type="pct"/>
            <w:vAlign w:val="center"/>
          </w:tcPr>
          <w:p w14:paraId="4806F040">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sz w:val="20"/>
                <w:szCs w:val="20"/>
                <w:lang w:eastAsia="zh-CN"/>
              </w:rPr>
              <w:t>20分</w:t>
            </w:r>
          </w:p>
        </w:tc>
        <w:tc>
          <w:tcPr>
            <w:tcW w:w="403" w:type="pct"/>
            <w:vAlign w:val="center"/>
          </w:tcPr>
          <w:p w14:paraId="2C8FC412">
            <w:pPr>
              <w:kinsoku/>
              <w:autoSpaceDE/>
              <w:autoSpaceDN/>
              <w:adjustRightInd/>
              <w:snapToGrid/>
              <w:spacing w:line="360" w:lineRule="auto"/>
              <w:textAlignment w:val="auto"/>
              <w:rPr>
                <w:rFonts w:hint="eastAsia" w:ascii="仿宋" w:hAnsi="仿宋" w:eastAsia="仿宋" w:cs="仿宋"/>
                <w:snapToGrid/>
                <w:kern w:val="2"/>
                <w:lang w:eastAsia="zh-CN"/>
              </w:rPr>
            </w:pPr>
          </w:p>
        </w:tc>
        <w:tc>
          <w:tcPr>
            <w:tcW w:w="449" w:type="pct"/>
            <w:vAlign w:val="center"/>
          </w:tcPr>
          <w:p w14:paraId="417E1F53">
            <w:pPr>
              <w:kinsoku/>
              <w:autoSpaceDE/>
              <w:autoSpaceDN/>
              <w:adjustRightInd/>
              <w:snapToGrid/>
              <w:spacing w:line="360" w:lineRule="auto"/>
              <w:textAlignment w:val="auto"/>
              <w:rPr>
                <w:rFonts w:hint="eastAsia" w:ascii="仿宋" w:hAnsi="仿宋" w:eastAsia="仿宋" w:cs="仿宋"/>
                <w:snapToGrid/>
                <w:kern w:val="2"/>
                <w:lang w:eastAsia="zh-CN"/>
              </w:rPr>
            </w:pPr>
          </w:p>
        </w:tc>
      </w:tr>
      <w:tr w14:paraId="3FF616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2" w:hRule="atLeast"/>
          <w:jc w:val="center"/>
        </w:trPr>
        <w:tc>
          <w:tcPr>
            <w:tcW w:w="371" w:type="pct"/>
            <w:vMerge w:val="continue"/>
            <w:tcBorders>
              <w:right w:val="single" w:color="auto" w:sz="4" w:space="0"/>
            </w:tcBorders>
            <w:vAlign w:val="center"/>
          </w:tcPr>
          <w:p w14:paraId="3AB786B0">
            <w:pPr>
              <w:kinsoku/>
              <w:autoSpaceDE/>
              <w:autoSpaceDN/>
              <w:adjustRightInd/>
              <w:snapToGrid/>
              <w:spacing w:line="360" w:lineRule="auto"/>
              <w:ind w:firstLine="420" w:firstLineChars="200"/>
              <w:jc w:val="both"/>
              <w:textAlignment w:val="auto"/>
              <w:rPr>
                <w:rFonts w:hint="eastAsia" w:ascii="仿宋" w:hAnsi="仿宋" w:eastAsia="仿宋" w:cs="仿宋"/>
                <w:snapToGrid/>
                <w:kern w:val="2"/>
                <w:lang w:eastAsia="zh-CN"/>
              </w:rPr>
            </w:pPr>
          </w:p>
        </w:tc>
        <w:tc>
          <w:tcPr>
            <w:tcW w:w="500" w:type="pct"/>
            <w:tcBorders>
              <w:top w:val="single" w:color="auto" w:sz="4" w:space="0"/>
              <w:left w:val="single" w:color="auto" w:sz="4" w:space="0"/>
              <w:bottom w:val="single" w:color="auto" w:sz="4" w:space="0"/>
              <w:right w:val="single" w:color="auto" w:sz="4" w:space="0"/>
            </w:tcBorders>
            <w:vAlign w:val="center"/>
          </w:tcPr>
          <w:p w14:paraId="2794BB28">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停放平台</w:t>
            </w:r>
          </w:p>
        </w:tc>
        <w:tc>
          <w:tcPr>
            <w:tcW w:w="2850" w:type="pct"/>
            <w:tcBorders>
              <w:left w:val="single" w:color="auto" w:sz="4" w:space="0"/>
            </w:tcBorders>
            <w:tcMar>
              <w:left w:w="142" w:type="dxa"/>
              <w:right w:w="142" w:type="dxa"/>
            </w:tcMar>
            <w:vAlign w:val="center"/>
          </w:tcPr>
          <w:p w14:paraId="5D6D38A6">
            <w:pPr>
              <w:kinsoku/>
              <w:autoSpaceDE/>
              <w:autoSpaceDN/>
              <w:adjustRightInd/>
              <w:snapToGrid/>
              <w:spacing w:line="360" w:lineRule="auto"/>
              <w:textAlignment w:val="auto"/>
              <w:rPr>
                <w:rFonts w:hint="eastAsia" w:ascii="仿宋" w:hAnsi="仿宋" w:eastAsia="仿宋" w:cs="仿宋"/>
                <w:lang w:eastAsia="zh-CN"/>
              </w:rPr>
            </w:pPr>
            <w:r>
              <w:rPr>
                <w:rFonts w:hint="eastAsia" w:ascii="仿宋" w:hAnsi="仿宋" w:eastAsia="仿宋" w:cs="仿宋"/>
                <w:snapToGrid/>
                <w:kern w:val="2"/>
                <w:lang w:eastAsia="zh-CN"/>
              </w:rPr>
              <w:t>人工智能设备将自身停放至正确的停放平台上，且车身停放平稳，</w:t>
            </w:r>
            <w:r>
              <w:rPr>
                <w:rFonts w:hint="eastAsia" w:ascii="仿宋" w:hAnsi="仿宋" w:eastAsia="仿宋" w:cs="仿宋"/>
                <w:snapToGrid/>
                <w:kern w:val="2"/>
                <w:sz w:val="21"/>
                <w:szCs w:val="21"/>
                <w:lang w:val="en-US" w:eastAsia="zh-CN"/>
              </w:rPr>
              <w:t>人工智能设备垂直投影完全在停放平台区域内视为成功</w:t>
            </w:r>
            <w:r>
              <w:rPr>
                <w:rFonts w:hint="eastAsia" w:ascii="仿宋" w:hAnsi="仿宋" w:eastAsia="仿宋" w:cs="仿宋"/>
                <w:snapToGrid/>
                <w:kern w:val="2"/>
                <w:lang w:eastAsia="zh-CN"/>
              </w:rPr>
              <w:t>。</w:t>
            </w:r>
          </w:p>
        </w:tc>
        <w:tc>
          <w:tcPr>
            <w:tcW w:w="425" w:type="pct"/>
            <w:vAlign w:val="center"/>
          </w:tcPr>
          <w:p w14:paraId="51C6FE66">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40分</w:t>
            </w:r>
          </w:p>
        </w:tc>
        <w:tc>
          <w:tcPr>
            <w:tcW w:w="403" w:type="pct"/>
            <w:vAlign w:val="center"/>
          </w:tcPr>
          <w:p w14:paraId="55A8F4D9">
            <w:pPr>
              <w:kinsoku/>
              <w:autoSpaceDE/>
              <w:autoSpaceDN/>
              <w:adjustRightInd/>
              <w:snapToGrid/>
              <w:spacing w:line="360" w:lineRule="auto"/>
              <w:textAlignment w:val="auto"/>
              <w:rPr>
                <w:rFonts w:hint="eastAsia" w:ascii="仿宋" w:hAnsi="仿宋" w:eastAsia="仿宋" w:cs="仿宋"/>
                <w:snapToGrid/>
                <w:kern w:val="2"/>
                <w:lang w:eastAsia="zh-CN"/>
              </w:rPr>
            </w:pPr>
          </w:p>
        </w:tc>
        <w:tc>
          <w:tcPr>
            <w:tcW w:w="449" w:type="pct"/>
            <w:vAlign w:val="center"/>
          </w:tcPr>
          <w:p w14:paraId="5AFBE4FA">
            <w:pPr>
              <w:kinsoku/>
              <w:autoSpaceDE/>
              <w:autoSpaceDN/>
              <w:adjustRightInd/>
              <w:snapToGrid/>
              <w:spacing w:line="360" w:lineRule="auto"/>
              <w:textAlignment w:val="auto"/>
              <w:rPr>
                <w:rFonts w:hint="eastAsia" w:ascii="仿宋" w:hAnsi="仿宋" w:eastAsia="仿宋" w:cs="仿宋"/>
                <w:snapToGrid/>
                <w:kern w:val="2"/>
                <w:lang w:eastAsia="zh-CN"/>
              </w:rPr>
            </w:pPr>
          </w:p>
        </w:tc>
      </w:tr>
      <w:tr w14:paraId="7EE921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jc w:val="center"/>
        </w:trPr>
        <w:tc>
          <w:tcPr>
            <w:tcW w:w="371" w:type="pct"/>
            <w:vMerge w:val="continue"/>
            <w:tcBorders>
              <w:right w:val="single" w:color="auto" w:sz="4" w:space="0"/>
            </w:tcBorders>
            <w:vAlign w:val="center"/>
          </w:tcPr>
          <w:p w14:paraId="2AF779B7">
            <w:pPr>
              <w:kinsoku/>
              <w:autoSpaceDE/>
              <w:autoSpaceDN/>
              <w:adjustRightInd/>
              <w:snapToGrid/>
              <w:spacing w:line="360" w:lineRule="auto"/>
              <w:jc w:val="center"/>
              <w:textAlignment w:val="auto"/>
              <w:rPr>
                <w:rFonts w:hint="eastAsia" w:ascii="仿宋" w:hAnsi="仿宋" w:eastAsia="仿宋" w:cs="仿宋"/>
                <w:snapToGrid/>
                <w:kern w:val="2"/>
                <w:lang w:eastAsia="zh-CN"/>
              </w:rPr>
            </w:pPr>
          </w:p>
        </w:tc>
        <w:tc>
          <w:tcPr>
            <w:tcW w:w="500" w:type="pct"/>
            <w:vAlign w:val="center"/>
          </w:tcPr>
          <w:p w14:paraId="7168457D">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信息存储</w:t>
            </w:r>
          </w:p>
        </w:tc>
        <w:tc>
          <w:tcPr>
            <w:tcW w:w="2850" w:type="pct"/>
            <w:tcMar>
              <w:left w:w="142" w:type="dxa"/>
              <w:right w:w="142" w:type="dxa"/>
            </w:tcMar>
            <w:vAlign w:val="center"/>
          </w:tcPr>
          <w:p w14:paraId="4932B8F7">
            <w:pPr>
              <w:spacing w:line="360" w:lineRule="auto"/>
              <w:rPr>
                <w:rFonts w:hint="eastAsia" w:ascii="仿宋" w:hAnsi="仿宋" w:eastAsia="仿宋" w:cs="仿宋"/>
                <w:snapToGrid/>
                <w:kern w:val="2"/>
                <w:lang w:eastAsia="zh-CN"/>
              </w:rPr>
            </w:pPr>
            <w:r>
              <w:rPr>
                <w:rFonts w:hint="eastAsia" w:ascii="仿宋" w:hAnsi="仿宋" w:eastAsia="仿宋" w:cs="仿宋"/>
                <w:snapToGrid/>
                <w:kern w:val="2"/>
                <w:lang w:eastAsia="zh-CN"/>
              </w:rPr>
              <w:t>人工智能设备成功停放到规定停放平台后，在屏幕上显示已完成的所有基本任务要播报的信息。例如：“1号位置的伙伴是Walker机器人，</w:t>
            </w:r>
            <w:r>
              <w:rPr>
                <w:rFonts w:hint="eastAsia" w:ascii="仿宋" w:hAnsi="仿宋" w:eastAsia="仿宋" w:cs="仿宋"/>
                <w:snapToGrid/>
                <w:kern w:val="2"/>
                <w:sz w:val="20"/>
                <w:szCs w:val="20"/>
                <w:lang w:eastAsia="zh-CN"/>
              </w:rPr>
              <w:t>1号位置为蓝色小球……</w:t>
            </w:r>
          </w:p>
        </w:tc>
        <w:tc>
          <w:tcPr>
            <w:tcW w:w="425" w:type="pct"/>
            <w:vAlign w:val="center"/>
          </w:tcPr>
          <w:p w14:paraId="031C34BD">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15分</w:t>
            </w:r>
          </w:p>
        </w:tc>
        <w:tc>
          <w:tcPr>
            <w:tcW w:w="403" w:type="pct"/>
            <w:vAlign w:val="center"/>
          </w:tcPr>
          <w:p w14:paraId="6EAB3D6D">
            <w:pPr>
              <w:kinsoku/>
              <w:autoSpaceDE/>
              <w:autoSpaceDN/>
              <w:adjustRightInd/>
              <w:snapToGrid/>
              <w:spacing w:line="360" w:lineRule="auto"/>
              <w:textAlignment w:val="auto"/>
              <w:rPr>
                <w:rFonts w:hint="eastAsia" w:ascii="仿宋" w:hAnsi="仿宋" w:eastAsia="仿宋" w:cs="仿宋"/>
                <w:snapToGrid/>
                <w:kern w:val="2"/>
                <w:lang w:eastAsia="zh-CN"/>
              </w:rPr>
            </w:pPr>
          </w:p>
        </w:tc>
        <w:tc>
          <w:tcPr>
            <w:tcW w:w="449" w:type="pct"/>
            <w:vAlign w:val="center"/>
          </w:tcPr>
          <w:p w14:paraId="7024FE2C">
            <w:pPr>
              <w:kinsoku/>
              <w:autoSpaceDE/>
              <w:autoSpaceDN/>
              <w:adjustRightInd/>
              <w:snapToGrid/>
              <w:spacing w:line="360" w:lineRule="auto"/>
              <w:textAlignment w:val="auto"/>
              <w:rPr>
                <w:rFonts w:hint="eastAsia" w:ascii="仿宋" w:hAnsi="仿宋" w:eastAsia="仿宋" w:cs="仿宋"/>
                <w:snapToGrid/>
                <w:kern w:val="2"/>
                <w:lang w:eastAsia="zh-CN"/>
              </w:rPr>
            </w:pPr>
          </w:p>
        </w:tc>
      </w:tr>
      <w:tr w14:paraId="4971EC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4" w:hRule="atLeast"/>
          <w:jc w:val="center"/>
        </w:trPr>
        <w:tc>
          <w:tcPr>
            <w:tcW w:w="871" w:type="pct"/>
            <w:gridSpan w:val="2"/>
            <w:vAlign w:val="center"/>
          </w:tcPr>
          <w:p w14:paraId="006CA65B">
            <w:pPr>
              <w:kinsoku/>
              <w:autoSpaceDE/>
              <w:autoSpaceDN/>
              <w:adjustRightInd/>
              <w:snapToGrid/>
              <w:spacing w:line="360" w:lineRule="auto"/>
              <w:ind w:firstLine="420" w:firstLineChars="200"/>
              <w:jc w:val="both"/>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奖励分</w:t>
            </w:r>
          </w:p>
        </w:tc>
        <w:tc>
          <w:tcPr>
            <w:tcW w:w="2850" w:type="pct"/>
            <w:tcMar>
              <w:left w:w="142" w:type="dxa"/>
              <w:right w:w="142" w:type="dxa"/>
            </w:tcMar>
            <w:vAlign w:val="center"/>
          </w:tcPr>
          <w:p w14:paraId="7040EEBB">
            <w:pPr>
              <w:kinsoku/>
              <w:autoSpaceDE/>
              <w:autoSpaceDN/>
              <w:adjustRightInd/>
              <w:snapToGrid/>
              <w:spacing w:line="360" w:lineRule="auto"/>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重启0次：50分；重启1次：25分；</w:t>
            </w:r>
          </w:p>
          <w:p w14:paraId="0EC0F9F3">
            <w:pPr>
              <w:kinsoku/>
              <w:autoSpaceDE/>
              <w:autoSpaceDN/>
              <w:adjustRightInd/>
              <w:snapToGrid/>
              <w:spacing w:line="360" w:lineRule="auto"/>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重启2次：10分；重启3次及以上无奖励分。</w:t>
            </w:r>
          </w:p>
        </w:tc>
        <w:tc>
          <w:tcPr>
            <w:tcW w:w="425" w:type="pct"/>
            <w:vAlign w:val="center"/>
          </w:tcPr>
          <w:p w14:paraId="221B09CF">
            <w:pPr>
              <w:kinsoku/>
              <w:autoSpaceDE/>
              <w:autoSpaceDN/>
              <w:adjustRightInd/>
              <w:snapToGrid/>
              <w:spacing w:line="360" w:lineRule="auto"/>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50分</w:t>
            </w:r>
          </w:p>
        </w:tc>
        <w:tc>
          <w:tcPr>
            <w:tcW w:w="403" w:type="pct"/>
            <w:vAlign w:val="center"/>
          </w:tcPr>
          <w:p w14:paraId="69230601">
            <w:pPr>
              <w:kinsoku/>
              <w:autoSpaceDE/>
              <w:autoSpaceDN/>
              <w:adjustRightInd/>
              <w:snapToGrid/>
              <w:spacing w:line="360" w:lineRule="auto"/>
              <w:textAlignment w:val="auto"/>
              <w:rPr>
                <w:rFonts w:hint="eastAsia" w:ascii="仿宋" w:hAnsi="仿宋" w:eastAsia="仿宋" w:cs="仿宋"/>
                <w:snapToGrid/>
                <w:kern w:val="2"/>
                <w:lang w:eastAsia="zh-CN"/>
              </w:rPr>
            </w:pPr>
          </w:p>
        </w:tc>
        <w:tc>
          <w:tcPr>
            <w:tcW w:w="449" w:type="pct"/>
            <w:vAlign w:val="center"/>
          </w:tcPr>
          <w:p w14:paraId="6D9A366E">
            <w:pPr>
              <w:kinsoku/>
              <w:autoSpaceDE/>
              <w:autoSpaceDN/>
              <w:adjustRightInd/>
              <w:snapToGrid/>
              <w:spacing w:line="360" w:lineRule="auto"/>
              <w:textAlignment w:val="auto"/>
              <w:rPr>
                <w:rFonts w:hint="eastAsia" w:ascii="仿宋" w:hAnsi="仿宋" w:eastAsia="仿宋" w:cs="仿宋"/>
                <w:snapToGrid/>
                <w:kern w:val="2"/>
                <w:lang w:eastAsia="zh-CN"/>
              </w:rPr>
            </w:pPr>
          </w:p>
        </w:tc>
      </w:tr>
      <w:tr w14:paraId="249359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jc w:val="center"/>
        </w:trPr>
        <w:tc>
          <w:tcPr>
            <w:tcW w:w="4146" w:type="pct"/>
            <w:gridSpan w:val="4"/>
            <w:vAlign w:val="center"/>
          </w:tcPr>
          <w:p w14:paraId="526C78B7">
            <w:pPr>
              <w:kinsoku/>
              <w:autoSpaceDE/>
              <w:autoSpaceDN/>
              <w:adjustRightInd/>
              <w:snapToGrid/>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总分</w:t>
            </w:r>
          </w:p>
        </w:tc>
        <w:tc>
          <w:tcPr>
            <w:tcW w:w="403" w:type="pct"/>
            <w:vAlign w:val="center"/>
          </w:tcPr>
          <w:p w14:paraId="6B54341A">
            <w:pPr>
              <w:kinsoku/>
              <w:autoSpaceDE/>
              <w:autoSpaceDN/>
              <w:adjustRightInd/>
              <w:snapToGrid/>
              <w:jc w:val="center"/>
              <w:textAlignment w:val="auto"/>
              <w:rPr>
                <w:rFonts w:hint="eastAsia" w:ascii="仿宋" w:hAnsi="仿宋" w:eastAsia="仿宋" w:cs="仿宋"/>
                <w:snapToGrid/>
                <w:kern w:val="2"/>
                <w:lang w:eastAsia="zh-CN"/>
              </w:rPr>
            </w:pPr>
          </w:p>
        </w:tc>
        <w:tc>
          <w:tcPr>
            <w:tcW w:w="449" w:type="pct"/>
            <w:vAlign w:val="center"/>
          </w:tcPr>
          <w:p w14:paraId="5FF0FF76">
            <w:pPr>
              <w:kinsoku/>
              <w:autoSpaceDE/>
              <w:autoSpaceDN/>
              <w:adjustRightInd/>
              <w:snapToGrid/>
              <w:jc w:val="center"/>
              <w:textAlignment w:val="auto"/>
              <w:rPr>
                <w:rFonts w:hint="eastAsia" w:ascii="仿宋" w:hAnsi="仿宋" w:eastAsia="仿宋" w:cs="仿宋"/>
                <w:snapToGrid/>
                <w:kern w:val="2"/>
                <w:lang w:eastAsia="zh-CN"/>
              </w:rPr>
            </w:pPr>
          </w:p>
        </w:tc>
      </w:tr>
      <w:tr w14:paraId="27B195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jc w:val="center"/>
        </w:trPr>
        <w:tc>
          <w:tcPr>
            <w:tcW w:w="4146" w:type="pct"/>
            <w:gridSpan w:val="4"/>
            <w:vAlign w:val="center"/>
          </w:tcPr>
          <w:p w14:paraId="281605E5">
            <w:pPr>
              <w:kinsoku/>
              <w:autoSpaceDE/>
              <w:autoSpaceDN/>
              <w:adjustRightInd/>
              <w:snapToGrid/>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sz w:val="20"/>
                <w:szCs w:val="20"/>
                <w:lang w:eastAsia="zh-CN"/>
              </w:rPr>
              <w:t>完成任务数量</w:t>
            </w:r>
          </w:p>
        </w:tc>
        <w:tc>
          <w:tcPr>
            <w:tcW w:w="403" w:type="pct"/>
            <w:vAlign w:val="center"/>
          </w:tcPr>
          <w:p w14:paraId="5F4A4BFA">
            <w:pPr>
              <w:kinsoku/>
              <w:autoSpaceDE/>
              <w:autoSpaceDN/>
              <w:adjustRightInd/>
              <w:snapToGrid/>
              <w:jc w:val="center"/>
              <w:textAlignment w:val="auto"/>
              <w:rPr>
                <w:rFonts w:hint="eastAsia" w:ascii="仿宋" w:hAnsi="仿宋" w:eastAsia="仿宋" w:cs="仿宋"/>
                <w:snapToGrid/>
                <w:kern w:val="2"/>
                <w:lang w:eastAsia="zh-CN"/>
              </w:rPr>
            </w:pPr>
          </w:p>
        </w:tc>
        <w:tc>
          <w:tcPr>
            <w:tcW w:w="449" w:type="pct"/>
            <w:vAlign w:val="center"/>
          </w:tcPr>
          <w:p w14:paraId="3877453B">
            <w:pPr>
              <w:kinsoku/>
              <w:autoSpaceDE/>
              <w:autoSpaceDN/>
              <w:adjustRightInd/>
              <w:snapToGrid/>
              <w:jc w:val="center"/>
              <w:textAlignment w:val="auto"/>
              <w:rPr>
                <w:rFonts w:hint="eastAsia" w:ascii="仿宋" w:hAnsi="仿宋" w:eastAsia="仿宋" w:cs="仿宋"/>
                <w:snapToGrid/>
                <w:kern w:val="2"/>
                <w:lang w:eastAsia="zh-CN"/>
              </w:rPr>
            </w:pPr>
          </w:p>
        </w:tc>
      </w:tr>
      <w:tr w14:paraId="576E47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23" w:hRule="atLeast"/>
          <w:jc w:val="center"/>
        </w:trPr>
        <w:tc>
          <w:tcPr>
            <w:tcW w:w="4146" w:type="pct"/>
            <w:gridSpan w:val="4"/>
            <w:vAlign w:val="center"/>
          </w:tcPr>
          <w:p w14:paraId="64BAC530">
            <w:pPr>
              <w:kinsoku/>
              <w:autoSpaceDE/>
              <w:autoSpaceDN/>
              <w:adjustRightInd/>
              <w:snapToGrid/>
              <w:jc w:val="center"/>
              <w:textAlignment w:val="auto"/>
              <w:rPr>
                <w:rFonts w:hint="eastAsia" w:ascii="仿宋" w:hAnsi="仿宋" w:eastAsia="仿宋" w:cs="仿宋"/>
                <w:snapToGrid/>
                <w:kern w:val="2"/>
                <w:lang w:eastAsia="zh-CN"/>
              </w:rPr>
            </w:pPr>
            <w:r>
              <w:rPr>
                <w:rFonts w:hint="eastAsia" w:ascii="仿宋" w:hAnsi="仿宋" w:eastAsia="仿宋" w:cs="仿宋"/>
                <w:snapToGrid/>
                <w:kern w:val="2"/>
                <w:lang w:eastAsia="zh-CN"/>
              </w:rPr>
              <w:t>用时</w:t>
            </w:r>
          </w:p>
        </w:tc>
        <w:tc>
          <w:tcPr>
            <w:tcW w:w="403" w:type="pct"/>
            <w:vAlign w:val="center"/>
          </w:tcPr>
          <w:p w14:paraId="513CBCE8">
            <w:pPr>
              <w:kinsoku/>
              <w:autoSpaceDE/>
              <w:autoSpaceDN/>
              <w:adjustRightInd/>
              <w:snapToGrid/>
              <w:jc w:val="center"/>
              <w:textAlignment w:val="auto"/>
              <w:rPr>
                <w:rFonts w:hint="eastAsia" w:ascii="仿宋" w:hAnsi="仿宋" w:eastAsia="仿宋" w:cs="仿宋"/>
                <w:snapToGrid/>
                <w:kern w:val="2"/>
                <w:lang w:eastAsia="zh-CN"/>
              </w:rPr>
            </w:pPr>
          </w:p>
        </w:tc>
        <w:tc>
          <w:tcPr>
            <w:tcW w:w="449" w:type="pct"/>
            <w:vAlign w:val="center"/>
          </w:tcPr>
          <w:p w14:paraId="1ECC17B0">
            <w:pPr>
              <w:kinsoku/>
              <w:autoSpaceDE/>
              <w:autoSpaceDN/>
              <w:adjustRightInd/>
              <w:snapToGrid/>
              <w:jc w:val="center"/>
              <w:textAlignment w:val="auto"/>
              <w:rPr>
                <w:rFonts w:hint="eastAsia" w:ascii="仿宋" w:hAnsi="仿宋" w:eastAsia="仿宋" w:cs="仿宋"/>
                <w:snapToGrid/>
                <w:kern w:val="2"/>
                <w:lang w:eastAsia="zh-CN"/>
              </w:rPr>
            </w:pPr>
          </w:p>
        </w:tc>
      </w:tr>
    </w:tbl>
    <w:p w14:paraId="4B72E0AC">
      <w:pPr>
        <w:pStyle w:val="7"/>
        <w:spacing w:before="480" w:beforeLines="200" w:line="360" w:lineRule="auto"/>
        <w:jc w:val="both"/>
        <w:rPr>
          <w:rFonts w:hint="eastAsia"/>
          <w:spacing w:val="-18"/>
          <w:sz w:val="32"/>
          <w:szCs w:val="32"/>
          <w:lang w:eastAsia="zh-CN"/>
        </w:rPr>
      </w:pPr>
      <w:r>
        <w:rPr>
          <w:rFonts w:hint="eastAsia"/>
          <w:spacing w:val="-18"/>
          <w:sz w:val="32"/>
          <w:szCs w:val="32"/>
          <w:lang w:eastAsia="zh-CN"/>
        </w:rPr>
        <w:t>选手：___________                              裁判：____________</w:t>
      </w:r>
    </w:p>
    <w:p w14:paraId="05AE9780">
      <w:pPr>
        <w:bidi w:val="0"/>
        <w:ind w:firstLine="411" w:firstLineChars="0"/>
        <w:jc w:val="left"/>
        <w:rPr>
          <w:rFonts w:hint="eastAsia"/>
          <w:lang w:eastAsia="zh-CN"/>
        </w:rPr>
      </w:pPr>
    </w:p>
    <w:p w14:paraId="1EDBCA73">
      <w:pPr>
        <w:spacing w:before="178" w:line="225" w:lineRule="auto"/>
        <w:jc w:val="center"/>
        <w:rPr>
          <w:rFonts w:hint="eastAsia" w:ascii="黑体" w:hAnsi="黑体" w:eastAsia="黑体" w:cs="黑体"/>
          <w:sz w:val="56"/>
          <w:szCs w:val="56"/>
          <w:highlight w:val="none"/>
          <w:lang w:eastAsia="zh-CN"/>
        </w:rPr>
      </w:pPr>
      <w:r>
        <w:rPr>
          <w:rFonts w:hint="eastAsia" w:ascii="黑体" w:hAnsi="黑体" w:eastAsia="黑体" w:cs="黑体"/>
          <w:spacing w:val="31"/>
          <w:sz w:val="56"/>
          <w:szCs w:val="56"/>
          <w:highlight w:val="none"/>
          <w:lang w:eastAsia="zh-CN"/>
        </w:rPr>
        <w:t>2026年“领航杯”</w:t>
      </w:r>
    </w:p>
    <w:p w14:paraId="1EDBCA74">
      <w:pPr>
        <w:spacing w:before="418" w:line="221" w:lineRule="auto"/>
        <w:jc w:val="center"/>
        <w:rPr>
          <w:rFonts w:hint="eastAsia" w:ascii="黑体" w:hAnsi="黑体" w:eastAsia="黑体" w:cs="黑体"/>
          <w:sz w:val="56"/>
          <w:szCs w:val="56"/>
          <w:highlight w:val="none"/>
          <w:lang w:eastAsia="zh-CN"/>
        </w:rPr>
      </w:pPr>
      <w:r>
        <w:rPr>
          <w:rFonts w:hint="eastAsia" w:ascii="黑体" w:hAnsi="黑体" w:eastAsia="黑体" w:cs="黑体"/>
          <w:spacing w:val="8"/>
          <w:sz w:val="56"/>
          <w:szCs w:val="56"/>
          <w:highlight w:val="none"/>
          <w:lang w:eastAsia="zh-CN"/>
        </w:rPr>
        <w:t>江苏省中小学生</w:t>
      </w:r>
      <w:r>
        <w:rPr>
          <w:rFonts w:hint="eastAsia" w:ascii="黑体" w:hAnsi="黑体" w:eastAsia="黑体" w:cs="黑体"/>
          <w:spacing w:val="8"/>
          <w:sz w:val="56"/>
          <w:szCs w:val="56"/>
          <w:highlight w:val="none"/>
          <w:lang w:val="en-US" w:eastAsia="zh-CN"/>
        </w:rPr>
        <w:t>人工智能素养大赛</w:t>
      </w:r>
    </w:p>
    <w:p w14:paraId="1EDBCA75">
      <w:pPr>
        <w:pStyle w:val="7"/>
        <w:spacing w:line="269" w:lineRule="auto"/>
        <w:jc w:val="both"/>
        <w:rPr>
          <w:rFonts w:hint="eastAsia" w:ascii="黑体" w:hAnsi="黑体" w:eastAsia="黑体" w:cs="黑体"/>
          <w:sz w:val="56"/>
          <w:szCs w:val="56"/>
          <w:highlight w:val="none"/>
          <w:lang w:eastAsia="zh-CN"/>
        </w:rPr>
      </w:pPr>
    </w:p>
    <w:p w14:paraId="1EDBCA76">
      <w:pPr>
        <w:pStyle w:val="7"/>
        <w:spacing w:line="269" w:lineRule="auto"/>
        <w:jc w:val="center"/>
        <w:rPr>
          <w:rFonts w:hint="eastAsia" w:ascii="黑体" w:hAnsi="黑体" w:eastAsia="黑体" w:cs="黑体"/>
          <w:sz w:val="56"/>
          <w:szCs w:val="56"/>
          <w:highlight w:val="none"/>
          <w:lang w:eastAsia="zh-CN"/>
        </w:rPr>
      </w:pPr>
    </w:p>
    <w:p w14:paraId="1EDBCA77">
      <w:pPr>
        <w:spacing w:before="2" w:line="224" w:lineRule="auto"/>
        <w:jc w:val="center"/>
        <w:rPr>
          <w:rFonts w:hint="eastAsia" w:ascii="黑体" w:hAnsi="黑体" w:eastAsia="黑体" w:cs="黑体"/>
          <w:sz w:val="56"/>
          <w:szCs w:val="56"/>
          <w:highlight w:val="none"/>
          <w:lang w:eastAsia="zh-CN"/>
        </w:rPr>
      </w:pPr>
      <w:r>
        <w:rPr>
          <w:rFonts w:hint="eastAsia" w:ascii="黑体" w:hAnsi="黑体" w:eastAsia="黑体" w:cs="黑体"/>
          <w:spacing w:val="5"/>
          <w:position w:val="34"/>
          <w:sz w:val="56"/>
          <w:szCs w:val="56"/>
          <w:highlight w:val="none"/>
          <w:lang w:eastAsia="zh-CN"/>
        </w:rPr>
        <w:t>人工智能—优创未来（高中组）</w:t>
      </w:r>
    </w:p>
    <w:p w14:paraId="1EDBCA78">
      <w:pPr>
        <w:pStyle w:val="7"/>
        <w:spacing w:line="274" w:lineRule="auto"/>
        <w:jc w:val="both"/>
        <w:rPr>
          <w:rFonts w:hint="eastAsia" w:ascii="黑体" w:hAnsi="黑体" w:eastAsia="黑体" w:cs="黑体"/>
          <w:sz w:val="56"/>
          <w:szCs w:val="56"/>
          <w:highlight w:val="none"/>
          <w:lang w:eastAsia="zh-CN"/>
        </w:rPr>
      </w:pPr>
    </w:p>
    <w:p w14:paraId="1EDBCA79">
      <w:pPr>
        <w:spacing w:before="231" w:line="1402" w:lineRule="exact"/>
        <w:ind w:left="4401"/>
        <w:rPr>
          <w:rFonts w:hint="eastAsia" w:ascii="黑体" w:hAnsi="黑体" w:eastAsia="黑体" w:cs="黑体"/>
          <w:sz w:val="56"/>
          <w:szCs w:val="56"/>
          <w:highlight w:val="none"/>
          <w:lang w:eastAsia="zh-CN"/>
        </w:rPr>
      </w:pPr>
      <w:r>
        <w:rPr>
          <w:rFonts w:hint="eastAsia" w:ascii="黑体" w:hAnsi="黑体" w:eastAsia="黑体" w:cs="黑体"/>
          <w:position w:val="50"/>
          <w:sz w:val="56"/>
          <w:szCs w:val="56"/>
          <w:highlight w:val="none"/>
          <w:lang w:eastAsia="zh-CN"/>
        </w:rPr>
        <w:t>规</w:t>
      </w:r>
    </w:p>
    <w:p w14:paraId="1EDBCA7A">
      <w:pPr>
        <w:spacing w:line="224" w:lineRule="auto"/>
        <w:ind w:left="4404"/>
        <w:rPr>
          <w:rFonts w:hint="eastAsia" w:ascii="黑体" w:hAnsi="黑体" w:eastAsia="黑体" w:cs="黑体"/>
          <w:sz w:val="56"/>
          <w:szCs w:val="56"/>
          <w:highlight w:val="none"/>
          <w:lang w:eastAsia="zh-CN"/>
        </w:rPr>
      </w:pPr>
      <w:r>
        <w:rPr>
          <w:rFonts w:hint="eastAsia" w:ascii="黑体" w:hAnsi="黑体" w:eastAsia="黑体" w:cs="黑体"/>
          <w:sz w:val="56"/>
          <w:szCs w:val="56"/>
          <w:highlight w:val="none"/>
          <w:lang w:eastAsia="zh-CN"/>
        </w:rPr>
        <w:t>则</w:t>
      </w:r>
    </w:p>
    <w:p w14:paraId="1EDBCA7B">
      <w:pPr>
        <w:spacing w:line="224" w:lineRule="auto"/>
        <w:ind w:left="4404"/>
        <w:rPr>
          <w:rFonts w:hint="eastAsia" w:ascii="黑体" w:hAnsi="黑体" w:eastAsia="黑体" w:cs="黑体"/>
          <w:sz w:val="56"/>
          <w:szCs w:val="56"/>
          <w:highlight w:val="none"/>
          <w:lang w:eastAsia="zh-CN"/>
        </w:rPr>
      </w:pPr>
    </w:p>
    <w:p w14:paraId="1EDBCA7C">
      <w:pPr>
        <w:spacing w:line="224" w:lineRule="auto"/>
        <w:ind w:left="4404"/>
        <w:rPr>
          <w:rFonts w:hint="eastAsia" w:ascii="黑体" w:hAnsi="黑体" w:eastAsia="黑体" w:cs="黑体"/>
          <w:sz w:val="56"/>
          <w:szCs w:val="56"/>
          <w:highlight w:val="none"/>
          <w:lang w:eastAsia="zh-CN"/>
        </w:rPr>
      </w:pPr>
    </w:p>
    <w:p w14:paraId="1EDBCA7D">
      <w:pPr>
        <w:spacing w:line="224" w:lineRule="auto"/>
        <w:rPr>
          <w:rFonts w:hint="eastAsia" w:ascii="黑体" w:hAnsi="黑体" w:eastAsia="黑体" w:cs="黑体"/>
          <w:sz w:val="56"/>
          <w:szCs w:val="56"/>
          <w:highlight w:val="none"/>
          <w:lang w:eastAsia="zh-CN"/>
        </w:rPr>
      </w:pPr>
    </w:p>
    <w:p w14:paraId="1EDBCA7E">
      <w:pPr>
        <w:spacing w:before="140" w:line="854" w:lineRule="exact"/>
        <w:jc w:val="center"/>
        <w:rPr>
          <w:rFonts w:hint="eastAsia" w:ascii="黑体" w:hAnsi="黑体" w:eastAsia="黑体" w:cs="黑体"/>
          <w:sz w:val="56"/>
          <w:szCs w:val="56"/>
          <w:highlight w:val="none"/>
          <w:lang w:eastAsia="zh-CN"/>
        </w:rPr>
      </w:pPr>
      <w:r>
        <w:rPr>
          <w:rFonts w:hint="eastAsia" w:ascii="黑体" w:hAnsi="黑体" w:eastAsia="黑体" w:cs="黑体"/>
          <w:spacing w:val="7"/>
          <w:position w:val="30"/>
          <w:sz w:val="56"/>
          <w:szCs w:val="56"/>
          <w:highlight w:val="none"/>
          <w:lang w:eastAsia="zh-CN"/>
        </w:rPr>
        <w:t>江苏省教育信息化与数据管理中心</w:t>
      </w:r>
    </w:p>
    <w:p w14:paraId="57160CF0">
      <w:pPr>
        <w:spacing w:before="249" w:line="227" w:lineRule="auto"/>
        <w:jc w:val="center"/>
        <w:outlineLvl w:val="0"/>
        <w:rPr>
          <w:rFonts w:hint="eastAsia" w:ascii="黑体" w:hAnsi="黑体" w:eastAsia="黑体" w:cs="黑体"/>
          <w:spacing w:val="-9"/>
          <w:sz w:val="32"/>
          <w:szCs w:val="32"/>
          <w:highlight w:val="none"/>
          <w:lang w:eastAsia="zh-CN"/>
        </w:rPr>
        <w:sectPr>
          <w:footerReference r:id="rId9" w:type="default"/>
          <w:pgSz w:w="11906" w:h="16838"/>
          <w:pgMar w:top="1134" w:right="1474" w:bottom="1134" w:left="1587" w:header="850" w:footer="992" w:gutter="0"/>
          <w:pgNumType w:fmt="decimal"/>
          <w:cols w:space="0" w:num="1"/>
          <w:docGrid w:type="lines" w:linePitch="319" w:charSpace="0"/>
        </w:sectPr>
      </w:pPr>
      <w:r>
        <w:rPr>
          <w:rFonts w:hint="eastAsia" w:ascii="黑体" w:hAnsi="黑体" w:eastAsia="黑体" w:cs="黑体"/>
          <w:spacing w:val="8"/>
          <w:sz w:val="56"/>
          <w:szCs w:val="56"/>
          <w:highlight w:val="none"/>
          <w:lang w:eastAsia="zh-CN"/>
        </w:rPr>
        <w:t>202</w:t>
      </w:r>
      <w:r>
        <w:rPr>
          <w:rFonts w:hint="eastAsia" w:ascii="黑体" w:hAnsi="黑体" w:eastAsia="黑体" w:cs="黑体"/>
          <w:spacing w:val="8"/>
          <w:sz w:val="56"/>
          <w:szCs w:val="56"/>
          <w:highlight w:val="none"/>
          <w:lang w:val="en-US" w:eastAsia="zh-CN"/>
        </w:rPr>
        <w:t>6</w:t>
      </w:r>
      <w:r>
        <w:rPr>
          <w:rFonts w:hint="eastAsia" w:ascii="黑体" w:hAnsi="黑体" w:eastAsia="黑体" w:cs="黑体"/>
          <w:spacing w:val="8"/>
          <w:sz w:val="56"/>
          <w:szCs w:val="56"/>
          <w:highlight w:val="none"/>
          <w:lang w:eastAsia="zh-CN"/>
        </w:rPr>
        <w:t>年</w:t>
      </w:r>
      <w:r>
        <w:rPr>
          <w:rFonts w:hint="eastAsia" w:ascii="黑体" w:hAnsi="黑体" w:eastAsia="黑体" w:cs="黑体"/>
          <w:spacing w:val="8"/>
          <w:sz w:val="56"/>
          <w:szCs w:val="56"/>
          <w:highlight w:val="none"/>
          <w:lang w:val="en-US" w:eastAsia="zh-CN"/>
        </w:rPr>
        <w:t>4</w:t>
      </w:r>
      <w:r>
        <w:rPr>
          <w:rFonts w:hint="eastAsia" w:ascii="黑体" w:hAnsi="黑体" w:eastAsia="黑体" w:cs="黑体"/>
          <w:spacing w:val="8"/>
          <w:sz w:val="56"/>
          <w:szCs w:val="56"/>
          <w:highlight w:val="none"/>
          <w:lang w:eastAsia="zh-CN"/>
        </w:rPr>
        <w:t>月</w:t>
      </w:r>
    </w:p>
    <w:p w14:paraId="1EDBCA80">
      <w:pPr>
        <w:pStyle w:val="3"/>
        <w:rPr>
          <w:highlight w:val="none"/>
          <w:lang w:eastAsia="zh-CN"/>
        </w:rPr>
      </w:pPr>
      <w:r>
        <w:rPr>
          <w:rFonts w:hint="eastAsia"/>
          <w:highlight w:val="none"/>
          <w:lang w:eastAsia="zh-CN"/>
        </w:rPr>
        <w:t>一、规则概述</w:t>
      </w:r>
    </w:p>
    <w:p w14:paraId="1EDBCA81">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高中组任务主题为“智慧农场”。要求参赛选手使用人工智能设备在模拟农场的场地内完成相应任务。</w:t>
      </w:r>
    </w:p>
    <w:p w14:paraId="1EDBCA82">
      <w:pPr>
        <w:pStyle w:val="3"/>
        <w:rPr>
          <w:highlight w:val="none"/>
          <w:lang w:eastAsia="zh-CN"/>
        </w:rPr>
      </w:pPr>
      <w:r>
        <w:rPr>
          <w:rFonts w:hint="eastAsia"/>
          <w:highlight w:val="none"/>
          <w:lang w:eastAsia="zh-CN"/>
        </w:rPr>
        <w:t>二、场地及物品说明</w:t>
      </w:r>
    </w:p>
    <w:p w14:paraId="1EDBCA83">
      <w:pPr>
        <w:pStyle w:val="4"/>
        <w:rPr>
          <w:highlight w:val="none"/>
          <w:lang w:eastAsia="zh-CN"/>
        </w:rPr>
      </w:pPr>
      <w:r>
        <w:rPr>
          <w:rFonts w:hint="eastAsia"/>
          <w:highlight w:val="none"/>
          <w:lang w:eastAsia="zh-CN"/>
        </w:rPr>
        <w:t>（一）场地说明</w:t>
      </w:r>
    </w:p>
    <w:p w14:paraId="1EDBCA84">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1.场地尺寸为长2455mm×宽1500mm(±1%），材质为PP裱地板膜。场地四周有PP材质、高约80mm的围栏。场地上印有黑色实线的辅助线，黑色辅助线线宽约25mm。如图1所示。</w:t>
      </w:r>
    </w:p>
    <w:p w14:paraId="1EDBCA85">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2.启动区1位于地图左下角，尺寸为长350mm×宽350mm。启动区2位于地图右上角，尺寸为长350mm×宽350mm。</w:t>
      </w:r>
    </w:p>
    <w:p w14:paraId="1EDBCA86">
      <w:pPr>
        <w:kinsoku/>
        <w:autoSpaceDE/>
        <w:autoSpaceDN/>
        <w:adjustRightInd/>
        <w:snapToGrid/>
        <w:spacing w:line="360" w:lineRule="auto"/>
        <w:jc w:val="center"/>
        <w:textAlignment w:val="auto"/>
        <w:rPr>
          <w:rFonts w:hint="eastAsia" w:ascii="仿宋" w:hAnsi="仿宋" w:eastAsia="仿宋" w:cs="仿宋"/>
          <w:sz w:val="32"/>
          <w:szCs w:val="32"/>
          <w:highlight w:val="none"/>
          <w:lang w:eastAsia="zh-CN"/>
        </w:rPr>
      </w:pPr>
      <w:r>
        <w:rPr>
          <w:highlight w:val="none"/>
        </w:rPr>
        <w:drawing>
          <wp:inline distT="0" distB="0" distL="114300" distR="114300">
            <wp:extent cx="4224020" cy="2581275"/>
            <wp:effectExtent l="0" t="0" r="12700" b="9525"/>
            <wp:docPr id="1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
                    <pic:cNvPicPr>
                      <a:picLocks noChangeAspect="1"/>
                    </pic:cNvPicPr>
                  </pic:nvPicPr>
                  <pic:blipFill>
                    <a:blip r:embed="rId30"/>
                    <a:stretch>
                      <a:fillRect/>
                    </a:stretch>
                  </pic:blipFill>
                  <pic:spPr>
                    <a:xfrm>
                      <a:off x="0" y="0"/>
                      <a:ext cx="4224020" cy="2581275"/>
                    </a:xfrm>
                    <a:prstGeom prst="rect">
                      <a:avLst/>
                    </a:prstGeom>
                    <a:noFill/>
                    <a:ln>
                      <a:noFill/>
                    </a:ln>
                  </pic:spPr>
                </pic:pic>
              </a:graphicData>
            </a:graphic>
          </wp:inline>
        </w:drawing>
      </w:r>
    </w:p>
    <w:p w14:paraId="1EDBCA87">
      <w:pPr>
        <w:pStyle w:val="7"/>
        <w:spacing w:line="360" w:lineRule="auto"/>
        <w:jc w:val="center"/>
        <w:rPr>
          <w:rFonts w:hint="eastAsia"/>
          <w:sz w:val="21"/>
          <w:szCs w:val="21"/>
          <w:highlight w:val="none"/>
          <w:lang w:eastAsia="zh-CN"/>
        </w:rPr>
      </w:pPr>
      <w:r>
        <w:rPr>
          <w:rFonts w:hint="eastAsia"/>
          <w:spacing w:val="-5"/>
          <w:sz w:val="21"/>
          <w:szCs w:val="21"/>
          <w:highlight w:val="none"/>
          <w:lang w:eastAsia="zh-CN"/>
        </w:rPr>
        <w:t>图1 比赛场地示意图</w:t>
      </w:r>
    </w:p>
    <w:p w14:paraId="28FEDD94">
      <w:pPr>
        <w:spacing w:line="360" w:lineRule="auto"/>
        <w:ind w:firstLine="640" w:firstLineChars="200"/>
        <w:jc w:val="both"/>
        <w:rPr>
          <w:rFonts w:hint="eastAsia" w:ascii="仿宋" w:hAnsi="仿宋" w:eastAsia="仿宋" w:cs="仿宋"/>
          <w:sz w:val="32"/>
          <w:szCs w:val="32"/>
          <w:highlight w:val="none"/>
          <w:lang w:eastAsia="zh-CN"/>
        </w:rPr>
        <w:sectPr>
          <w:footerReference r:id="rId10" w:type="default"/>
          <w:pgSz w:w="11906" w:h="16840"/>
          <w:pgMar w:top="2098" w:right="1474" w:bottom="1984" w:left="1587" w:header="0" w:footer="947" w:gutter="0"/>
          <w:pgNumType w:fmt="decimal"/>
          <w:cols w:space="0" w:num="1"/>
        </w:sectPr>
      </w:pPr>
    </w:p>
    <w:p w14:paraId="1EDBCA89">
      <w:pPr>
        <w:pStyle w:val="3"/>
        <w:rPr>
          <w:highlight w:val="none"/>
          <w:lang w:eastAsia="zh-CN"/>
        </w:rPr>
      </w:pPr>
      <w:r>
        <w:rPr>
          <w:rFonts w:hint="eastAsia"/>
          <w:highlight w:val="none"/>
          <w:lang w:eastAsia="zh-CN"/>
        </w:rPr>
        <w:t>（二）物品说明</w:t>
      </w:r>
    </w:p>
    <w:p w14:paraId="04CC142D">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1.伙伴：伙伴调度任务道具，共有3个，形态不一，由ABS材质积木颗粒件组装而成，如图1右侧所示，初始位置随机置于位于左侧所示黄色方框内。</w:t>
      </w:r>
    </w:p>
    <w:p w14:paraId="1774D834">
      <w:pPr>
        <w:kinsoku/>
        <w:autoSpaceDE/>
        <w:autoSpaceDN/>
        <w:adjustRightInd/>
        <w:snapToGrid/>
        <w:spacing w:line="360" w:lineRule="auto"/>
        <w:jc w:val="center"/>
        <w:textAlignment w:val="auto"/>
        <w:rPr>
          <w:rFonts w:hint="eastAsia" w:ascii="仿宋" w:hAnsi="仿宋" w:eastAsia="仿宋" w:cs="仿宋"/>
          <w:snapToGrid/>
          <w:kern w:val="2"/>
          <w:sz w:val="32"/>
          <w:szCs w:val="32"/>
          <w:highlight w:val="none"/>
          <w:lang w:eastAsia="zh-CN"/>
        </w:rPr>
      </w:pPr>
      <w:r>
        <w:rPr>
          <w:snapToGrid/>
          <w:highlight w:val="none"/>
        </w:rPr>
        <mc:AlternateContent>
          <mc:Choice Requires="wps">
            <w:drawing>
              <wp:anchor distT="0" distB="0" distL="114300" distR="114300" simplePos="0" relativeHeight="251730944" behindDoc="0" locked="0" layoutInCell="1" allowOverlap="1">
                <wp:simplePos x="0" y="0"/>
                <wp:positionH relativeFrom="column">
                  <wp:posOffset>599440</wp:posOffset>
                </wp:positionH>
                <wp:positionV relativeFrom="paragraph">
                  <wp:posOffset>701040</wp:posOffset>
                </wp:positionV>
                <wp:extent cx="161925" cy="160020"/>
                <wp:effectExtent l="4445" t="4445" r="16510" b="18415"/>
                <wp:wrapNone/>
                <wp:docPr id="143"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425CD0E1">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47.2pt;margin-top:55.2pt;height:12.6pt;width:12.75pt;z-index:251730944;mso-width-relative:page;mso-height-relative:page;" fillcolor="#4874CB [3204]" filled="t" stroked="t" coordsize="21600,21600" o:gfxdata="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F2f27zZAAAA&#10;CgEAAA8AAAAAAAAAAQAgAAAAIgAAAGRycy9kb3ducmV2LnhtbFBLAQIUABQAAAAIAIdO4kB18PeN&#10;VQIAAKgEAAAOAAAAAAAAAAEAIAAAACgBAABkcnMvZTJvRG9jLnhtbFBLBQYAAAAABgAGAFkBAADv&#10;BQAAAAA=&#10;">
                <v:fill on="t" focussize="0,0"/>
                <v:stroke weight="0.5pt" color="#000000" joinstyle="round"/>
                <v:imagedata o:title=""/>
                <o:lock v:ext="edit" aspectratio="f"/>
                <v:textbox inset="0mm,0mm,0mm,0mm">
                  <w:txbxContent>
                    <w:p w14:paraId="425CD0E1">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v:textbox>
              </v:shape>
            </w:pict>
          </mc:Fallback>
        </mc:AlternateContent>
      </w:r>
      <w:r>
        <w:rPr>
          <w:snapToGrid/>
          <w:highlight w:val="none"/>
        </w:rPr>
        <mc:AlternateContent>
          <mc:Choice Requires="wps">
            <w:drawing>
              <wp:anchor distT="0" distB="0" distL="114300" distR="114300" simplePos="0" relativeHeight="251731968" behindDoc="0" locked="0" layoutInCell="1" allowOverlap="1">
                <wp:simplePos x="0" y="0"/>
                <wp:positionH relativeFrom="column">
                  <wp:posOffset>1474470</wp:posOffset>
                </wp:positionH>
                <wp:positionV relativeFrom="paragraph">
                  <wp:posOffset>175260</wp:posOffset>
                </wp:positionV>
                <wp:extent cx="161925" cy="160020"/>
                <wp:effectExtent l="4445" t="4445" r="16510" b="18415"/>
                <wp:wrapNone/>
                <wp:docPr id="144"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34A140D6">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16.1pt;margin-top:13.8pt;height:12.6pt;width:12.75pt;z-index:251731968;mso-width-relative:page;mso-height-relative:page;" fillcolor="#4874CB [3204]" filled="t" stroked="t" coordsize="21600,21600" o:gfxdata="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Mii5H3ZAAAA&#10;CQEAAA8AAAAAAAAAAQAgAAAAIgAAAGRycy9kb3ducmV2LnhtbFBLAQIUABQAAAAIAIdO4kAqwdJv&#10;VQIAAKgEAAAOAAAAAAAAAAEAIAAAACgBAABkcnMvZTJvRG9jLnhtbFBLBQYAAAAABgAGAFkBAADv&#10;BQAAAAA=&#10;">
                <v:fill on="t" focussize="0,0"/>
                <v:stroke weight="0.5pt" color="#000000" joinstyle="round"/>
                <v:imagedata o:title=""/>
                <o:lock v:ext="edit" aspectratio="f"/>
                <v:textbox inset="0mm,0mm,0mm,0mm">
                  <w:txbxContent>
                    <w:p w14:paraId="34A140D6">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v:textbox>
              </v:shape>
            </w:pict>
          </mc:Fallback>
        </mc:AlternateContent>
      </w:r>
      <w:r>
        <w:rPr>
          <w:snapToGrid/>
          <w:highlight w:val="none"/>
        </w:rPr>
        <mc:AlternateContent>
          <mc:Choice Requires="wps">
            <w:drawing>
              <wp:anchor distT="0" distB="0" distL="114300" distR="114300" simplePos="0" relativeHeight="251732992" behindDoc="0" locked="0" layoutInCell="1" allowOverlap="1">
                <wp:simplePos x="0" y="0"/>
                <wp:positionH relativeFrom="column">
                  <wp:posOffset>612775</wp:posOffset>
                </wp:positionH>
                <wp:positionV relativeFrom="paragraph">
                  <wp:posOffset>170180</wp:posOffset>
                </wp:positionV>
                <wp:extent cx="161925" cy="160020"/>
                <wp:effectExtent l="4445" t="4445" r="16510" b="18415"/>
                <wp:wrapNone/>
                <wp:docPr id="145"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4220DC99">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48.25pt;margin-top:13.4pt;height:12.6pt;width:12.75pt;z-index:251732992;mso-width-relative:page;mso-height-relative:page;" fillcolor="#4874CB [3204]" filled="t" stroked="t" coordsize="21600,21600" o:gfxdata="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EHWKvzXAAAACAEA&#10;AA8AAAAAAAAAAQAgAAAAIgAAAGRycy9kb3ducmV2LnhtbFBLAQIUABQAAAAIAIdO4kC1EyXFVAIA&#10;AKgEAAAOAAAAAAAAAAEAIAAAACYBAABkcnMvZTJvRG9jLnhtbFBLBQYAAAAABgAGAFkBAADsBQAA&#10;AAA=&#10;">
                <v:fill on="t" focussize="0,0"/>
                <v:stroke weight="0.5pt" color="#000000" joinstyle="round"/>
                <v:imagedata o:title=""/>
                <o:lock v:ext="edit" aspectratio="f"/>
                <v:textbox inset="0mm,0mm,0mm,0mm">
                  <w:txbxContent>
                    <w:p w14:paraId="4220DC99">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v:textbox>
              </v:shape>
            </w:pict>
          </mc:Fallback>
        </mc:AlternateContent>
      </w:r>
      <w:r>
        <w:rPr>
          <w:highlight w:val="none"/>
        </w:rPr>
        <w:drawing>
          <wp:inline distT="0" distB="0" distL="114300" distR="114300">
            <wp:extent cx="704215" cy="1002665"/>
            <wp:effectExtent l="0" t="0" r="12065" b="3175"/>
            <wp:docPr id="1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
                    <pic:cNvPicPr>
                      <a:picLocks noChangeAspect="1"/>
                    </pic:cNvPicPr>
                  </pic:nvPicPr>
                  <pic:blipFill>
                    <a:blip r:embed="rId31"/>
                    <a:stretch>
                      <a:fillRect/>
                    </a:stretch>
                  </pic:blipFill>
                  <pic:spPr>
                    <a:xfrm>
                      <a:off x="0" y="0"/>
                      <a:ext cx="704215" cy="1002665"/>
                    </a:xfrm>
                    <a:prstGeom prst="rect">
                      <a:avLst/>
                    </a:prstGeom>
                    <a:noFill/>
                    <a:ln>
                      <a:noFill/>
                    </a:ln>
                  </pic:spPr>
                </pic:pic>
              </a:graphicData>
            </a:graphic>
          </wp:inline>
        </w:drawing>
      </w:r>
      <w:r>
        <w:rPr>
          <w:rFonts w:hint="eastAsia" w:eastAsiaTheme="minorEastAsia"/>
          <w:highlight w:val="none"/>
          <w:lang w:eastAsia="zh-CN"/>
        </w:rPr>
        <w:t xml:space="preserve">      </w:t>
      </w:r>
      <w:r>
        <w:rPr>
          <w:highlight w:val="none"/>
        </w:rPr>
        <w:drawing>
          <wp:inline distT="0" distB="0" distL="114300" distR="114300">
            <wp:extent cx="740410" cy="942975"/>
            <wp:effectExtent l="0" t="0" r="6350" b="1905"/>
            <wp:docPr id="147"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 descr="桌子上摆放着黑色的机器&#10;&#10;AI 生成的内容可能不正确。"/>
                    <pic:cNvPicPr>
                      <a:picLocks noChangeAspect="1"/>
                    </pic:cNvPicPr>
                  </pic:nvPicPr>
                  <pic:blipFill>
                    <a:blip r:embed="rId17"/>
                    <a:srcRect r="70709"/>
                    <a:stretch>
                      <a:fillRect/>
                    </a:stretch>
                  </pic:blipFill>
                  <pic:spPr>
                    <a:xfrm>
                      <a:off x="0" y="0"/>
                      <a:ext cx="750263" cy="955466"/>
                    </a:xfrm>
                    <a:prstGeom prst="rect">
                      <a:avLst/>
                    </a:prstGeom>
                    <a:noFill/>
                    <a:ln>
                      <a:noFill/>
                    </a:ln>
                  </pic:spPr>
                </pic:pic>
              </a:graphicData>
            </a:graphic>
          </wp:inline>
        </w:drawing>
      </w:r>
      <w:r>
        <w:rPr>
          <w:rFonts w:hint="eastAsia" w:eastAsiaTheme="minorEastAsia"/>
          <w:highlight w:val="none"/>
          <w:lang w:eastAsia="zh-CN"/>
        </w:rPr>
        <w:t xml:space="preserve">     </w:t>
      </w:r>
      <w:r>
        <w:rPr>
          <w:highlight w:val="none"/>
        </w:rPr>
        <w:drawing>
          <wp:inline distT="0" distB="0" distL="114300" distR="114300">
            <wp:extent cx="782955" cy="942975"/>
            <wp:effectExtent l="0" t="0" r="9525" b="1905"/>
            <wp:docPr id="148"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 descr="桌子上摆放着黑色的机器&#10;&#10;AI 生成的内容可能不正确。"/>
                    <pic:cNvPicPr>
                      <a:picLocks noChangeAspect="1"/>
                    </pic:cNvPicPr>
                  </pic:nvPicPr>
                  <pic:blipFill>
                    <a:blip r:embed="rId17"/>
                    <a:srcRect l="33811" r="35209"/>
                    <a:stretch>
                      <a:fillRect/>
                    </a:stretch>
                  </pic:blipFill>
                  <pic:spPr>
                    <a:xfrm>
                      <a:off x="0" y="0"/>
                      <a:ext cx="793541" cy="955466"/>
                    </a:xfrm>
                    <a:prstGeom prst="rect">
                      <a:avLst/>
                    </a:prstGeom>
                    <a:noFill/>
                    <a:ln>
                      <a:noFill/>
                    </a:ln>
                  </pic:spPr>
                </pic:pic>
              </a:graphicData>
            </a:graphic>
          </wp:inline>
        </w:drawing>
      </w:r>
      <w:r>
        <w:rPr>
          <w:rFonts w:hint="eastAsia" w:eastAsiaTheme="minorEastAsia"/>
          <w:highlight w:val="none"/>
          <w:lang w:eastAsia="zh-CN"/>
        </w:rPr>
        <w:t xml:space="preserve">     </w:t>
      </w:r>
      <w:r>
        <w:rPr>
          <w:highlight w:val="none"/>
        </w:rPr>
        <w:drawing>
          <wp:inline distT="0" distB="0" distL="114300" distR="114300">
            <wp:extent cx="759460" cy="942975"/>
            <wp:effectExtent l="0" t="0" r="2540" b="1905"/>
            <wp:docPr id="1868399617"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399617" name="图片 1" descr="桌子上摆放着黑色的机器&#10;&#10;AI 生成的内容可能不正确。"/>
                    <pic:cNvPicPr>
                      <a:picLocks noChangeAspect="1"/>
                    </pic:cNvPicPr>
                  </pic:nvPicPr>
                  <pic:blipFill>
                    <a:blip r:embed="rId17"/>
                    <a:srcRect l="69964"/>
                    <a:stretch>
                      <a:fillRect/>
                    </a:stretch>
                  </pic:blipFill>
                  <pic:spPr>
                    <a:xfrm>
                      <a:off x="0" y="0"/>
                      <a:ext cx="769341" cy="955466"/>
                    </a:xfrm>
                    <a:prstGeom prst="rect">
                      <a:avLst/>
                    </a:prstGeom>
                    <a:noFill/>
                    <a:ln>
                      <a:noFill/>
                    </a:ln>
                  </pic:spPr>
                </pic:pic>
              </a:graphicData>
            </a:graphic>
          </wp:inline>
        </w:drawing>
      </w:r>
    </w:p>
    <w:p w14:paraId="78970A72">
      <w:pPr>
        <w:kinsoku/>
        <w:autoSpaceDE/>
        <w:autoSpaceDN/>
        <w:adjustRightInd/>
        <w:snapToGrid/>
        <w:spacing w:line="360" w:lineRule="auto"/>
        <w:textAlignment w:val="auto"/>
        <w:rPr>
          <w:rFonts w:hint="eastAsia" w:ascii="仿宋" w:hAnsi="仿宋" w:eastAsia="仿宋"/>
          <w:highlight w:val="none"/>
          <w:lang w:eastAsia="zh-CN"/>
        </w:rPr>
      </w:pPr>
      <w:r>
        <w:rPr>
          <w:rFonts w:hint="eastAsia" w:ascii="仿宋" w:hAnsi="仿宋" w:eastAsia="仿宋" w:cs="宋体"/>
          <w:spacing w:val="9"/>
          <w:highlight w:val="none"/>
          <w:lang w:eastAsia="zh-CN"/>
        </w:rPr>
        <w:t xml:space="preserve">          伙伴识别</w:t>
      </w:r>
      <w:r>
        <w:rPr>
          <w:rFonts w:ascii="仿宋" w:hAnsi="仿宋" w:eastAsia="仿宋" w:cs="宋体"/>
          <w:spacing w:val="9"/>
          <w:highlight w:val="none"/>
          <w:lang w:eastAsia="zh-CN"/>
        </w:rPr>
        <w:t xml:space="preserve">区     优悠机器人 </w:t>
      </w:r>
      <w:r>
        <w:rPr>
          <w:rFonts w:hint="eastAsia" w:ascii="仿宋" w:hAnsi="仿宋" w:eastAsia="仿宋" w:cs="宋体"/>
          <w:spacing w:val="9"/>
          <w:highlight w:val="none"/>
          <w:lang w:eastAsia="zh-CN"/>
        </w:rPr>
        <w:t xml:space="preserve">   </w:t>
      </w:r>
      <w:r>
        <w:rPr>
          <w:rFonts w:hint="eastAsia" w:ascii="仿宋" w:hAnsi="仿宋" w:eastAsia="仿宋" w:cs="宋体"/>
          <w:highlight w:val="none"/>
          <w:lang w:eastAsia="zh-CN"/>
        </w:rPr>
        <w:t>W</w:t>
      </w:r>
      <w:r>
        <w:rPr>
          <w:rFonts w:ascii="仿宋" w:hAnsi="仿宋" w:eastAsia="仿宋" w:cs="宋体"/>
          <w:highlight w:val="none"/>
          <w:lang w:eastAsia="zh-CN"/>
        </w:rPr>
        <w:t>alker</w:t>
      </w:r>
      <w:r>
        <w:rPr>
          <w:rFonts w:ascii="仿宋" w:hAnsi="仿宋" w:eastAsia="仿宋" w:cs="宋体"/>
          <w:spacing w:val="8"/>
          <w:highlight w:val="none"/>
          <w:lang w:eastAsia="zh-CN"/>
        </w:rPr>
        <w:t>机器人</w:t>
      </w:r>
      <w:r>
        <w:rPr>
          <w:rFonts w:hint="eastAsia" w:ascii="仿宋" w:hAnsi="仿宋" w:eastAsia="仿宋" w:cs="宋体"/>
          <w:spacing w:val="8"/>
          <w:highlight w:val="none"/>
          <w:lang w:eastAsia="zh-CN"/>
        </w:rPr>
        <w:t xml:space="preserve">   </w:t>
      </w:r>
      <w:r>
        <w:rPr>
          <w:rFonts w:hint="eastAsia" w:ascii="仿宋" w:hAnsi="仿宋" w:eastAsia="仿宋" w:cs="宋体"/>
          <w:highlight w:val="none"/>
          <w:lang w:eastAsia="zh-CN"/>
        </w:rPr>
        <w:t>W</w:t>
      </w:r>
      <w:r>
        <w:rPr>
          <w:rFonts w:ascii="仿宋" w:hAnsi="仿宋" w:eastAsia="仿宋" w:cs="宋体"/>
          <w:highlight w:val="none"/>
          <w:lang w:eastAsia="zh-CN"/>
        </w:rPr>
        <w:t>alkerX</w:t>
      </w:r>
      <w:r>
        <w:rPr>
          <w:rFonts w:ascii="仿宋" w:hAnsi="仿宋" w:eastAsia="仿宋" w:cs="宋体"/>
          <w:spacing w:val="8"/>
          <w:highlight w:val="none"/>
          <w:lang w:eastAsia="zh-CN"/>
        </w:rPr>
        <w:t>机器人</w:t>
      </w:r>
    </w:p>
    <w:p w14:paraId="1EDBCA8C">
      <w:pPr>
        <w:pStyle w:val="7"/>
        <w:spacing w:line="360" w:lineRule="auto"/>
        <w:ind w:firstLine="400" w:firstLineChars="200"/>
        <w:jc w:val="center"/>
        <w:rPr>
          <w:rFonts w:hint="eastAsia"/>
          <w:spacing w:val="-5"/>
          <w:sz w:val="21"/>
          <w:szCs w:val="21"/>
          <w:highlight w:val="none"/>
          <w:lang w:eastAsia="zh-CN"/>
        </w:rPr>
      </w:pPr>
      <w:r>
        <w:rPr>
          <w:rFonts w:hint="eastAsia"/>
          <w:spacing w:val="-5"/>
          <w:sz w:val="21"/>
          <w:szCs w:val="21"/>
          <w:highlight w:val="none"/>
          <w:lang w:eastAsia="zh-CN"/>
        </w:rPr>
        <w:t>图1 伙伴道具</w:t>
      </w:r>
    </w:p>
    <w:p w14:paraId="1EDBCA8D">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2.天桥：通过能力任务道具，EVA材质，如图2所示。</w:t>
      </w:r>
    </w:p>
    <w:p w14:paraId="1EDBCA8E">
      <w:pPr>
        <w:kinsoku/>
        <w:autoSpaceDE/>
        <w:autoSpaceDN/>
        <w:adjustRightInd/>
        <w:snapToGrid/>
        <w:spacing w:line="360" w:lineRule="auto"/>
        <w:ind w:firstLine="420" w:firstLineChars="200"/>
        <w:jc w:val="center"/>
        <w:textAlignment w:val="auto"/>
        <w:rPr>
          <w:rFonts w:hint="eastAsia" w:ascii="仿宋" w:hAnsi="仿宋" w:eastAsia="仿宋" w:cs="仿宋"/>
          <w:snapToGrid/>
          <w:kern w:val="2"/>
          <w:sz w:val="32"/>
          <w:szCs w:val="32"/>
          <w:highlight w:val="none"/>
          <w:lang w:eastAsia="zh-CN"/>
        </w:rPr>
      </w:pPr>
      <w:r>
        <w:rPr>
          <w:highlight w:val="none"/>
        </w:rPr>
        <w:drawing>
          <wp:inline distT="0" distB="0" distL="114300" distR="114300">
            <wp:extent cx="1067435" cy="1868805"/>
            <wp:effectExtent l="0" t="0" r="14605" b="5715"/>
            <wp:docPr id="1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2"/>
                    <pic:cNvPicPr>
                      <a:picLocks noChangeAspect="1"/>
                    </pic:cNvPicPr>
                  </pic:nvPicPr>
                  <pic:blipFill>
                    <a:blip r:embed="rId32"/>
                    <a:stretch>
                      <a:fillRect/>
                    </a:stretch>
                  </pic:blipFill>
                  <pic:spPr>
                    <a:xfrm>
                      <a:off x="0" y="0"/>
                      <a:ext cx="1067435" cy="1868805"/>
                    </a:xfrm>
                    <a:prstGeom prst="rect">
                      <a:avLst/>
                    </a:prstGeom>
                    <a:noFill/>
                    <a:ln>
                      <a:noFill/>
                    </a:ln>
                  </pic:spPr>
                </pic:pic>
              </a:graphicData>
            </a:graphic>
          </wp:inline>
        </w:drawing>
      </w:r>
      <w:r>
        <w:rPr>
          <w:rFonts w:hint="eastAsia" w:eastAsiaTheme="minorEastAsia"/>
          <w:snapToGrid/>
          <w:highlight w:val="none"/>
          <w:lang w:eastAsia="zh-CN"/>
        </w:rPr>
        <w:t xml:space="preserve">         </w:t>
      </w:r>
      <w:r>
        <w:rPr>
          <w:snapToGrid/>
          <w:highlight w:val="none"/>
        </w:rPr>
        <w:drawing>
          <wp:inline distT="0" distB="0" distL="0" distR="0">
            <wp:extent cx="1891030" cy="981075"/>
            <wp:effectExtent l="0" t="0" r="9525" b="13970"/>
            <wp:docPr id="122663050"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63050" name="图片 1" descr="图形用户界面, 应用程序&#10;&#10;AI 生成的内容可能不正确。"/>
                    <pic:cNvPicPr>
                      <a:picLocks noChangeAspect="1"/>
                    </pic:cNvPicPr>
                  </pic:nvPicPr>
                  <pic:blipFill>
                    <a:blip r:embed="rId33"/>
                    <a:stretch>
                      <a:fillRect/>
                    </a:stretch>
                  </pic:blipFill>
                  <pic:spPr>
                    <a:xfrm rot="5400000">
                      <a:off x="0" y="0"/>
                      <a:ext cx="1912699" cy="992363"/>
                    </a:xfrm>
                    <a:prstGeom prst="rect">
                      <a:avLst/>
                    </a:prstGeom>
                  </pic:spPr>
                </pic:pic>
              </a:graphicData>
            </a:graphic>
          </wp:inline>
        </w:drawing>
      </w:r>
    </w:p>
    <w:p w14:paraId="1EDBCA8F">
      <w:pPr>
        <w:pStyle w:val="7"/>
        <w:spacing w:line="360" w:lineRule="auto"/>
        <w:ind w:firstLine="400" w:firstLineChars="200"/>
        <w:jc w:val="center"/>
        <w:rPr>
          <w:rFonts w:hint="eastAsia"/>
          <w:spacing w:val="-5"/>
          <w:sz w:val="21"/>
          <w:szCs w:val="21"/>
          <w:highlight w:val="none"/>
          <w:lang w:eastAsia="zh-CN"/>
        </w:rPr>
      </w:pPr>
      <w:r>
        <w:rPr>
          <w:rFonts w:hint="eastAsia"/>
          <w:spacing w:val="-5"/>
          <w:sz w:val="21"/>
          <w:szCs w:val="21"/>
          <w:highlight w:val="none"/>
          <w:lang w:eastAsia="zh-CN"/>
        </w:rPr>
        <w:t>图2 天桥道具</w:t>
      </w:r>
    </w:p>
    <w:p w14:paraId="1EDBCA91">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3.Apriltag标签：用于辅助定位，最多使用2个，摆放位置由参赛选手自定，如图3所示：</w:t>
      </w:r>
    </w:p>
    <w:p w14:paraId="1EDBCA92">
      <w:pPr>
        <w:kinsoku/>
        <w:autoSpaceDE/>
        <w:autoSpaceDN/>
        <w:adjustRightInd/>
        <w:snapToGrid/>
        <w:spacing w:line="360" w:lineRule="auto"/>
        <w:ind w:firstLine="640" w:firstLineChars="200"/>
        <w:jc w:val="center"/>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drawing>
          <wp:inline distT="0" distB="0" distL="0" distR="0">
            <wp:extent cx="1087755" cy="711835"/>
            <wp:effectExtent l="0" t="0" r="9525" b="4445"/>
            <wp:docPr id="150" name="IM 4"/>
            <wp:cNvGraphicFramePr/>
            <a:graphic xmlns:a="http://schemas.openxmlformats.org/drawingml/2006/main">
              <a:graphicData uri="http://schemas.openxmlformats.org/drawingml/2006/picture">
                <pic:pic xmlns:pic="http://schemas.openxmlformats.org/drawingml/2006/picture">
                  <pic:nvPicPr>
                    <pic:cNvPr id="150" name="IM 4"/>
                    <pic:cNvPicPr/>
                  </pic:nvPicPr>
                  <pic:blipFill>
                    <a:blip r:embed="rId15"/>
                    <a:stretch>
                      <a:fillRect/>
                    </a:stretch>
                  </pic:blipFill>
                  <pic:spPr>
                    <a:xfrm>
                      <a:off x="0" y="0"/>
                      <a:ext cx="1088135" cy="712089"/>
                    </a:xfrm>
                    <a:prstGeom prst="rect">
                      <a:avLst/>
                    </a:prstGeom>
                  </pic:spPr>
                </pic:pic>
              </a:graphicData>
            </a:graphic>
          </wp:inline>
        </w:drawing>
      </w:r>
    </w:p>
    <w:p w14:paraId="1EDBCA93">
      <w:pPr>
        <w:pStyle w:val="7"/>
        <w:spacing w:line="360" w:lineRule="auto"/>
        <w:ind w:firstLine="400" w:firstLineChars="200"/>
        <w:jc w:val="center"/>
        <w:rPr>
          <w:rFonts w:hint="eastAsia"/>
          <w:spacing w:val="-5"/>
          <w:sz w:val="21"/>
          <w:szCs w:val="21"/>
          <w:highlight w:val="none"/>
          <w:lang w:eastAsia="zh-CN"/>
        </w:rPr>
      </w:pPr>
      <w:r>
        <w:rPr>
          <w:rFonts w:hint="eastAsia"/>
          <w:spacing w:val="-5"/>
          <w:sz w:val="21"/>
          <w:szCs w:val="21"/>
          <w:highlight w:val="none"/>
          <w:lang w:eastAsia="zh-CN"/>
        </w:rPr>
        <w:t>图3 Apriltag道具</w:t>
      </w:r>
    </w:p>
    <w:p w14:paraId="6AF1D3BA">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sectPr>
          <w:footerReference r:id="rId11" w:type="default"/>
          <w:pgSz w:w="11906" w:h="16840"/>
          <w:pgMar w:top="1431" w:right="1545" w:bottom="1179" w:left="1520" w:header="0" w:footer="944" w:gutter="0"/>
          <w:pgNumType w:fmt="decimal"/>
          <w:cols w:space="720" w:num="1"/>
        </w:sectPr>
      </w:pPr>
    </w:p>
    <w:p w14:paraId="1EDBCA95">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4.数字信息面板道具：信息读取任务道具，共</w:t>
      </w:r>
      <w:r>
        <w:rPr>
          <w:rFonts w:hint="eastAsia" w:ascii="仿宋" w:hAnsi="仿宋" w:eastAsia="仿宋" w:cs="仿宋"/>
          <w:snapToGrid/>
          <w:kern w:val="2"/>
          <w:sz w:val="32"/>
          <w:szCs w:val="32"/>
          <w:highlight w:val="none"/>
          <w:lang w:val="en-US" w:eastAsia="zh-CN"/>
        </w:rPr>
        <w:t>8</w:t>
      </w:r>
      <w:r>
        <w:rPr>
          <w:rFonts w:hint="eastAsia" w:ascii="仿宋" w:hAnsi="仿宋" w:eastAsia="仿宋" w:cs="仿宋"/>
          <w:snapToGrid/>
          <w:kern w:val="2"/>
          <w:sz w:val="32"/>
          <w:szCs w:val="32"/>
          <w:highlight w:val="none"/>
          <w:lang w:eastAsia="zh-CN"/>
        </w:rPr>
        <w:t>种（数字</w:t>
      </w:r>
      <w:r>
        <w:rPr>
          <w:rFonts w:hint="eastAsia" w:ascii="仿宋" w:hAnsi="仿宋" w:eastAsia="仿宋" w:cs="仿宋"/>
          <w:snapToGrid/>
          <w:kern w:val="2"/>
          <w:sz w:val="32"/>
          <w:szCs w:val="32"/>
          <w:highlight w:val="none"/>
          <w:lang w:val="en-US" w:eastAsia="zh-CN"/>
        </w:rPr>
        <w:t>0</w:t>
      </w:r>
      <w:r>
        <w:rPr>
          <w:rFonts w:hint="eastAsia" w:ascii="仿宋" w:hAnsi="仿宋" w:eastAsia="仿宋" w:cs="仿宋"/>
          <w:snapToGrid/>
          <w:kern w:val="2"/>
          <w:sz w:val="32"/>
          <w:szCs w:val="32"/>
          <w:highlight w:val="none"/>
          <w:lang w:eastAsia="zh-CN"/>
        </w:rPr>
        <w:t>-</w:t>
      </w:r>
      <w:r>
        <w:rPr>
          <w:rFonts w:hint="eastAsia" w:ascii="仿宋" w:hAnsi="仿宋" w:eastAsia="仿宋" w:cs="仿宋"/>
          <w:snapToGrid/>
          <w:kern w:val="2"/>
          <w:sz w:val="32"/>
          <w:szCs w:val="32"/>
          <w:highlight w:val="none"/>
          <w:lang w:val="en-US" w:eastAsia="zh-CN"/>
        </w:rPr>
        <w:t>7</w:t>
      </w:r>
      <w:r>
        <w:rPr>
          <w:rFonts w:hint="eastAsia" w:ascii="仿宋" w:hAnsi="仿宋" w:eastAsia="仿宋" w:cs="仿宋"/>
          <w:snapToGrid/>
          <w:kern w:val="2"/>
          <w:sz w:val="32"/>
          <w:szCs w:val="32"/>
          <w:highlight w:val="none"/>
          <w:lang w:eastAsia="zh-CN"/>
        </w:rPr>
        <w:t>），如图4右侧所示，在信息面板支架（如图4中间图所示）上方安装数字卡片。初始位置位于图4左侧所示方框内，</w:t>
      </w:r>
      <w:r>
        <w:rPr>
          <w:rFonts w:hint="eastAsia" w:ascii="仿宋" w:hAnsi="仿宋" w:eastAsia="仿宋" w:cs="仿宋"/>
          <w:snapToGrid/>
          <w:kern w:val="2"/>
          <w:sz w:val="32"/>
          <w:szCs w:val="32"/>
          <w:highlight w:val="none"/>
          <w:lang w:val="en-US" w:eastAsia="zh-CN"/>
        </w:rPr>
        <w:t>数字面向图片右侧方向</w:t>
      </w:r>
      <w:r>
        <w:rPr>
          <w:rFonts w:hint="eastAsia" w:ascii="仿宋" w:hAnsi="仿宋" w:eastAsia="仿宋" w:cs="仿宋"/>
          <w:snapToGrid/>
          <w:kern w:val="2"/>
          <w:sz w:val="32"/>
          <w:szCs w:val="32"/>
          <w:highlight w:val="none"/>
          <w:lang w:eastAsia="zh-CN"/>
        </w:rPr>
        <w:t>。</w:t>
      </w:r>
    </w:p>
    <w:p w14:paraId="1EDBCA96">
      <w:pPr>
        <w:kinsoku/>
        <w:autoSpaceDE/>
        <w:autoSpaceDN/>
        <w:adjustRightInd/>
        <w:snapToGrid/>
        <w:spacing w:line="360" w:lineRule="auto"/>
        <w:jc w:val="center"/>
        <w:textAlignment w:val="auto"/>
        <w:rPr>
          <w:rFonts w:hint="eastAsia" w:ascii="仿宋" w:hAnsi="仿宋" w:eastAsia="仿宋" w:cs="仿宋"/>
          <w:snapToGrid/>
          <w:kern w:val="2"/>
          <w:sz w:val="32"/>
          <w:szCs w:val="32"/>
          <w:highlight w:val="none"/>
          <w:lang w:eastAsia="zh-CN"/>
        </w:rPr>
      </w:pPr>
      <w:r>
        <w:rPr>
          <w:highlight w:val="none"/>
        </w:rPr>
        <w:drawing>
          <wp:inline distT="0" distB="0" distL="114300" distR="114300">
            <wp:extent cx="1973580" cy="608330"/>
            <wp:effectExtent l="0" t="0" r="7620" b="1270"/>
            <wp:docPr id="1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3"/>
                    <pic:cNvPicPr>
                      <a:picLocks noChangeAspect="1"/>
                    </pic:cNvPicPr>
                  </pic:nvPicPr>
                  <pic:blipFill>
                    <a:blip r:embed="rId34"/>
                    <a:stretch>
                      <a:fillRect/>
                    </a:stretch>
                  </pic:blipFill>
                  <pic:spPr>
                    <a:xfrm>
                      <a:off x="0" y="0"/>
                      <a:ext cx="1973580" cy="608330"/>
                    </a:xfrm>
                    <a:prstGeom prst="rect">
                      <a:avLst/>
                    </a:prstGeom>
                    <a:noFill/>
                    <a:ln>
                      <a:noFill/>
                    </a:ln>
                  </pic:spPr>
                </pic:pic>
              </a:graphicData>
            </a:graphic>
          </wp:inline>
        </w:drawing>
      </w:r>
      <w:r>
        <w:rPr>
          <w:rFonts w:hint="eastAsia" w:ascii="仿宋" w:hAnsi="仿宋" w:eastAsia="仿宋" w:cs="仿宋"/>
          <w:snapToGrid/>
          <w:kern w:val="2"/>
          <w:sz w:val="32"/>
          <w:szCs w:val="32"/>
          <w:highlight w:val="none"/>
          <w:lang w:eastAsia="zh-CN"/>
        </w:rPr>
        <w:t xml:space="preserve">    </w:t>
      </w:r>
      <w:r>
        <w:rPr>
          <w:rFonts w:hint="eastAsia" w:ascii="仿宋" w:hAnsi="仿宋" w:eastAsia="仿宋" w:cs="仿宋"/>
          <w:snapToGrid/>
          <w:kern w:val="2"/>
          <w:sz w:val="32"/>
          <w:szCs w:val="32"/>
          <w:highlight w:val="none"/>
          <w:lang w:eastAsia="zh-CN"/>
        </w:rPr>
        <w:drawing>
          <wp:inline distT="0" distB="0" distL="114300" distR="114300">
            <wp:extent cx="711835" cy="1116965"/>
            <wp:effectExtent l="0" t="0" r="4445" b="10795"/>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715262" cy="1122045"/>
                    </a:xfrm>
                    <a:prstGeom prst="rect">
                      <a:avLst/>
                    </a:prstGeom>
                  </pic:spPr>
                </pic:pic>
              </a:graphicData>
            </a:graphic>
          </wp:inline>
        </w:drawing>
      </w:r>
      <w:r>
        <w:rPr>
          <w:rFonts w:hint="eastAsia" w:eastAsiaTheme="minorEastAsia"/>
          <w:snapToGrid/>
          <w:highlight w:val="none"/>
          <w:lang w:eastAsia="zh-CN"/>
        </w:rPr>
        <w:t xml:space="preserve">     </w:t>
      </w:r>
      <w:r>
        <w:rPr>
          <w:snapToGrid/>
          <w:highlight w:val="none"/>
        </w:rPr>
        <w:drawing>
          <wp:inline distT="0" distB="0" distL="0" distR="0">
            <wp:extent cx="1563370" cy="1142365"/>
            <wp:effectExtent l="0" t="0" r="6350" b="635"/>
            <wp:docPr id="445211801" name="图片 1"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211801" name="图片 1" descr="文本&#10;&#10;AI 生成的内容可能不正确。"/>
                    <pic:cNvPicPr>
                      <a:picLocks noChangeAspect="1"/>
                    </pic:cNvPicPr>
                  </pic:nvPicPr>
                  <pic:blipFill>
                    <a:blip r:embed="rId36"/>
                    <a:srcRect l="17028" r="48765"/>
                    <a:stretch>
                      <a:fillRect/>
                    </a:stretch>
                  </pic:blipFill>
                  <pic:spPr>
                    <a:xfrm>
                      <a:off x="0" y="0"/>
                      <a:ext cx="1668480" cy="1219402"/>
                    </a:xfrm>
                    <a:prstGeom prst="rect">
                      <a:avLst/>
                    </a:prstGeom>
                    <a:ln>
                      <a:noFill/>
                    </a:ln>
                  </pic:spPr>
                </pic:pic>
              </a:graphicData>
            </a:graphic>
          </wp:inline>
        </w:drawing>
      </w:r>
    </w:p>
    <w:p w14:paraId="3A29D019">
      <w:pPr>
        <w:pStyle w:val="7"/>
        <w:spacing w:line="360" w:lineRule="auto"/>
        <w:ind w:firstLine="400" w:firstLineChars="200"/>
        <w:jc w:val="center"/>
        <w:rPr>
          <w:rFonts w:hint="eastAsia"/>
          <w:spacing w:val="-5"/>
          <w:sz w:val="21"/>
          <w:szCs w:val="21"/>
          <w:highlight w:val="none"/>
          <w:lang w:eastAsia="zh-CN"/>
        </w:rPr>
      </w:pPr>
    </w:p>
    <w:p w14:paraId="1EDBCA97">
      <w:pPr>
        <w:pStyle w:val="7"/>
        <w:spacing w:line="360" w:lineRule="auto"/>
        <w:ind w:firstLine="400" w:firstLineChars="200"/>
        <w:jc w:val="center"/>
        <w:rPr>
          <w:rFonts w:hint="eastAsia"/>
          <w:spacing w:val="-5"/>
          <w:sz w:val="21"/>
          <w:szCs w:val="21"/>
          <w:highlight w:val="none"/>
          <w:lang w:eastAsia="zh-CN"/>
        </w:rPr>
      </w:pPr>
      <w:r>
        <w:rPr>
          <w:rFonts w:hint="eastAsia"/>
          <w:spacing w:val="-5"/>
          <w:sz w:val="21"/>
          <w:szCs w:val="21"/>
          <w:highlight w:val="none"/>
          <w:lang w:eastAsia="zh-CN"/>
        </w:rPr>
        <w:t>图4 信息面板道具</w:t>
      </w:r>
    </w:p>
    <w:p w14:paraId="1EDBCA99">
      <w:pPr>
        <w:numPr>
          <w:ilvl w:val="0"/>
          <w:numId w:val="3"/>
        </w:num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工件道具：工件识别任务道具，目标工件为3个球体，转运工件为3个立方体，颜色分别为红、绿、蓝，材质为EVA材质，如图5右侧所示，目标工件初始位置为图5左侧所示区域中圆形区域，转运工件初始位置位于图5左侧所示区域中方形区域内</w:t>
      </w:r>
    </w:p>
    <w:p w14:paraId="081E208A">
      <w:pPr>
        <w:numPr>
          <w:ilvl w:val="0"/>
          <w:numId w:val="0"/>
        </w:numPr>
        <w:kinsoku/>
        <w:autoSpaceDE/>
        <w:autoSpaceDN/>
        <w:adjustRightInd/>
        <w:snapToGrid/>
        <w:spacing w:line="360" w:lineRule="auto"/>
        <w:jc w:val="both"/>
        <w:textAlignment w:val="auto"/>
        <w:rPr>
          <w:rFonts w:hint="eastAsia" w:ascii="仿宋" w:hAnsi="仿宋" w:eastAsia="仿宋" w:cs="仿宋"/>
          <w:snapToGrid/>
          <w:kern w:val="2"/>
          <w:sz w:val="32"/>
          <w:szCs w:val="32"/>
          <w:highlight w:val="none"/>
          <w:lang w:eastAsia="zh-CN"/>
        </w:rPr>
      </w:pPr>
    </w:p>
    <w:p w14:paraId="1EDBCA9A">
      <w:pPr>
        <w:pStyle w:val="7"/>
        <w:spacing w:line="360" w:lineRule="auto"/>
        <w:ind w:firstLine="560" w:firstLineChars="200"/>
        <w:jc w:val="center"/>
        <w:rPr>
          <w:rFonts w:hint="eastAsia"/>
          <w:spacing w:val="-5"/>
          <w:sz w:val="32"/>
          <w:szCs w:val="32"/>
          <w:highlight w:val="none"/>
          <w:lang w:eastAsia="zh-CN"/>
        </w:rPr>
      </w:pPr>
      <w:r>
        <w:rPr>
          <w:highlight w:val="none"/>
        </w:rPr>
        <w:drawing>
          <wp:inline distT="0" distB="0" distL="114300" distR="114300">
            <wp:extent cx="910590" cy="1356360"/>
            <wp:effectExtent l="0" t="0" r="3810" b="0"/>
            <wp:docPr id="15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4"/>
                    <pic:cNvPicPr>
                      <a:picLocks noChangeAspect="1"/>
                    </pic:cNvPicPr>
                  </pic:nvPicPr>
                  <pic:blipFill>
                    <a:blip r:embed="rId37"/>
                    <a:stretch>
                      <a:fillRect/>
                    </a:stretch>
                  </pic:blipFill>
                  <pic:spPr>
                    <a:xfrm>
                      <a:off x="0" y="0"/>
                      <a:ext cx="910590" cy="1356360"/>
                    </a:xfrm>
                    <a:prstGeom prst="rect">
                      <a:avLst/>
                    </a:prstGeom>
                    <a:noFill/>
                    <a:ln>
                      <a:noFill/>
                    </a:ln>
                  </pic:spPr>
                </pic:pic>
              </a:graphicData>
            </a:graphic>
          </wp:inline>
        </w:drawing>
      </w:r>
      <w:r>
        <w:rPr>
          <w:rFonts w:hint="eastAsia"/>
          <w:sz w:val="32"/>
          <w:szCs w:val="32"/>
          <w:highlight w:val="none"/>
          <w:lang w:eastAsia="zh-CN"/>
        </w:rPr>
        <w:t xml:space="preserve">    </w:t>
      </w:r>
      <w:r>
        <w:rPr>
          <w:snapToGrid/>
          <w:highlight w:val="none"/>
        </w:rPr>
        <w:drawing>
          <wp:inline distT="0" distB="0" distL="0" distR="0">
            <wp:extent cx="2677160" cy="1386205"/>
            <wp:effectExtent l="0" t="0" r="5080" b="635"/>
            <wp:docPr id="154" name="图片 1" descr="图片包含 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 descr="图片包含 图标&#10;&#10;AI 生成的内容可能不正确。"/>
                    <pic:cNvPicPr>
                      <a:picLocks noChangeAspect="1"/>
                    </pic:cNvPicPr>
                  </pic:nvPicPr>
                  <pic:blipFill>
                    <a:blip r:embed="rId19"/>
                    <a:srcRect t="10117"/>
                    <a:stretch>
                      <a:fillRect/>
                    </a:stretch>
                  </pic:blipFill>
                  <pic:spPr>
                    <a:xfrm>
                      <a:off x="0" y="0"/>
                      <a:ext cx="2740763" cy="1419290"/>
                    </a:xfrm>
                    <a:prstGeom prst="rect">
                      <a:avLst/>
                    </a:prstGeom>
                    <a:ln>
                      <a:noFill/>
                    </a:ln>
                  </pic:spPr>
                </pic:pic>
              </a:graphicData>
            </a:graphic>
          </wp:inline>
        </w:drawing>
      </w:r>
    </w:p>
    <w:p w14:paraId="78C3FB34">
      <w:pPr>
        <w:pStyle w:val="7"/>
        <w:spacing w:line="360" w:lineRule="auto"/>
        <w:ind w:firstLine="400" w:firstLineChars="200"/>
        <w:jc w:val="center"/>
        <w:rPr>
          <w:rFonts w:hint="eastAsia"/>
          <w:spacing w:val="-5"/>
          <w:sz w:val="21"/>
          <w:szCs w:val="21"/>
          <w:highlight w:val="none"/>
          <w:lang w:eastAsia="zh-CN"/>
        </w:rPr>
      </w:pPr>
    </w:p>
    <w:p w14:paraId="1EDBCA9B">
      <w:pPr>
        <w:pStyle w:val="7"/>
        <w:spacing w:line="360" w:lineRule="auto"/>
        <w:ind w:firstLine="400" w:firstLineChars="200"/>
        <w:jc w:val="center"/>
        <w:rPr>
          <w:rFonts w:hint="eastAsia"/>
          <w:spacing w:val="-5"/>
          <w:sz w:val="21"/>
          <w:szCs w:val="21"/>
          <w:highlight w:val="none"/>
          <w:lang w:eastAsia="zh-CN"/>
        </w:rPr>
      </w:pPr>
      <w:r>
        <w:rPr>
          <w:rFonts w:hint="eastAsia"/>
          <w:spacing w:val="-5"/>
          <w:sz w:val="21"/>
          <w:szCs w:val="21"/>
          <w:highlight w:val="none"/>
          <w:lang w:eastAsia="zh-CN"/>
        </w:rPr>
        <w:t>图5 工件道具</w:t>
      </w:r>
    </w:p>
    <w:p w14:paraId="623B3BFD">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val="en-US" w:eastAsia="zh-CN"/>
        </w:rPr>
        <w:t>6</w:t>
      </w:r>
      <w:r>
        <w:rPr>
          <w:rFonts w:hint="eastAsia" w:ascii="仿宋" w:hAnsi="仿宋" w:eastAsia="仿宋" w:cs="仿宋"/>
          <w:snapToGrid/>
          <w:kern w:val="2"/>
          <w:sz w:val="32"/>
          <w:szCs w:val="32"/>
          <w:highlight w:val="none"/>
          <w:lang w:eastAsia="zh-CN"/>
        </w:rPr>
        <w:t>.</w:t>
      </w:r>
      <w:r>
        <w:rPr>
          <w:rFonts w:hint="eastAsia" w:ascii="仿宋" w:hAnsi="仿宋" w:eastAsia="仿宋" w:cs="仿宋"/>
          <w:snapToGrid/>
          <w:kern w:val="2"/>
          <w:sz w:val="32"/>
          <w:szCs w:val="32"/>
          <w:highlight w:val="none"/>
          <w:lang w:val="en-US" w:eastAsia="zh-CN"/>
        </w:rPr>
        <w:t>日期</w:t>
      </w:r>
      <w:r>
        <w:rPr>
          <w:rFonts w:hint="eastAsia" w:ascii="仿宋" w:hAnsi="仿宋" w:eastAsia="仿宋" w:cs="仿宋"/>
          <w:snapToGrid/>
          <w:kern w:val="2"/>
          <w:sz w:val="32"/>
          <w:szCs w:val="32"/>
          <w:highlight w:val="none"/>
          <w:lang w:eastAsia="zh-CN"/>
        </w:rPr>
        <w:t>信息面板道具：信息读取任务道具，共</w:t>
      </w:r>
      <w:r>
        <w:rPr>
          <w:rFonts w:hint="eastAsia" w:ascii="仿宋" w:hAnsi="仿宋" w:eastAsia="仿宋" w:cs="仿宋"/>
          <w:snapToGrid/>
          <w:kern w:val="2"/>
          <w:sz w:val="32"/>
          <w:szCs w:val="32"/>
          <w:highlight w:val="none"/>
          <w:lang w:val="en-US" w:eastAsia="zh-CN"/>
        </w:rPr>
        <w:t>7</w:t>
      </w:r>
      <w:r>
        <w:rPr>
          <w:rFonts w:hint="eastAsia" w:ascii="仿宋" w:hAnsi="仿宋" w:eastAsia="仿宋" w:cs="仿宋"/>
          <w:snapToGrid/>
          <w:kern w:val="2"/>
          <w:sz w:val="32"/>
          <w:szCs w:val="32"/>
          <w:highlight w:val="none"/>
          <w:lang w:eastAsia="zh-CN"/>
        </w:rPr>
        <w:t>种</w:t>
      </w:r>
      <w:r>
        <w:rPr>
          <w:rFonts w:hint="eastAsia" w:ascii="仿宋" w:hAnsi="仿宋" w:eastAsia="仿宋" w:cs="仿宋"/>
          <w:snapToGrid/>
          <w:kern w:val="2"/>
          <w:sz w:val="32"/>
          <w:szCs w:val="32"/>
          <w:highlight w:val="none"/>
          <w:lang w:val="en-US" w:eastAsia="zh-CN"/>
        </w:rPr>
        <w:t>组合</w:t>
      </w:r>
      <w:r>
        <w:rPr>
          <w:rFonts w:hint="eastAsia" w:ascii="仿宋" w:hAnsi="仿宋" w:eastAsia="仿宋" w:cs="仿宋"/>
          <w:snapToGrid/>
          <w:kern w:val="2"/>
          <w:sz w:val="32"/>
          <w:szCs w:val="32"/>
          <w:highlight w:val="none"/>
          <w:lang w:eastAsia="zh-CN"/>
        </w:rPr>
        <w:t>，如图</w:t>
      </w:r>
      <w:r>
        <w:rPr>
          <w:rFonts w:hint="eastAsia" w:ascii="仿宋" w:hAnsi="仿宋" w:eastAsia="仿宋" w:cs="仿宋"/>
          <w:snapToGrid/>
          <w:kern w:val="2"/>
          <w:sz w:val="32"/>
          <w:szCs w:val="32"/>
          <w:highlight w:val="none"/>
          <w:lang w:val="en-US" w:eastAsia="zh-CN"/>
        </w:rPr>
        <w:t>6</w:t>
      </w:r>
      <w:r>
        <w:rPr>
          <w:rFonts w:hint="eastAsia" w:ascii="仿宋" w:hAnsi="仿宋" w:eastAsia="仿宋" w:cs="仿宋"/>
          <w:snapToGrid/>
          <w:kern w:val="2"/>
          <w:sz w:val="32"/>
          <w:szCs w:val="32"/>
          <w:highlight w:val="none"/>
          <w:lang w:eastAsia="zh-CN"/>
        </w:rPr>
        <w:t>右侧所示，在信息面板支架（如图</w:t>
      </w:r>
      <w:r>
        <w:rPr>
          <w:rFonts w:hint="eastAsia" w:ascii="仿宋" w:hAnsi="仿宋" w:eastAsia="仿宋" w:cs="仿宋"/>
          <w:snapToGrid/>
          <w:kern w:val="2"/>
          <w:sz w:val="32"/>
          <w:szCs w:val="32"/>
          <w:highlight w:val="none"/>
          <w:lang w:val="en-US" w:eastAsia="zh-CN"/>
        </w:rPr>
        <w:t>6</w:t>
      </w:r>
      <w:r>
        <w:rPr>
          <w:rFonts w:hint="eastAsia" w:ascii="仿宋" w:hAnsi="仿宋" w:eastAsia="仿宋" w:cs="仿宋"/>
          <w:snapToGrid/>
          <w:kern w:val="2"/>
          <w:sz w:val="32"/>
          <w:szCs w:val="32"/>
          <w:highlight w:val="none"/>
          <w:lang w:eastAsia="zh-CN"/>
        </w:rPr>
        <w:t>中间图所示）上方安装</w:t>
      </w:r>
      <w:r>
        <w:rPr>
          <w:rFonts w:hint="eastAsia" w:ascii="仿宋" w:hAnsi="仿宋" w:eastAsia="仿宋" w:cs="仿宋"/>
          <w:snapToGrid/>
          <w:kern w:val="2"/>
          <w:sz w:val="32"/>
          <w:szCs w:val="32"/>
          <w:highlight w:val="none"/>
          <w:lang w:val="en-US" w:eastAsia="zh-CN"/>
        </w:rPr>
        <w:t>日期</w:t>
      </w:r>
      <w:r>
        <w:rPr>
          <w:rFonts w:hint="eastAsia" w:ascii="仿宋" w:hAnsi="仿宋" w:eastAsia="仿宋" w:cs="仿宋"/>
          <w:snapToGrid/>
          <w:kern w:val="2"/>
          <w:sz w:val="32"/>
          <w:szCs w:val="32"/>
          <w:highlight w:val="none"/>
          <w:lang w:eastAsia="zh-CN"/>
        </w:rPr>
        <w:t>卡片。初始位置位于图</w:t>
      </w:r>
      <w:r>
        <w:rPr>
          <w:rFonts w:hint="eastAsia" w:ascii="仿宋" w:hAnsi="仿宋" w:eastAsia="仿宋" w:cs="仿宋"/>
          <w:snapToGrid/>
          <w:kern w:val="2"/>
          <w:sz w:val="32"/>
          <w:szCs w:val="32"/>
          <w:highlight w:val="none"/>
          <w:lang w:val="en-US" w:eastAsia="zh-CN"/>
        </w:rPr>
        <w:t>6</w:t>
      </w:r>
      <w:r>
        <w:rPr>
          <w:rFonts w:hint="eastAsia" w:ascii="仿宋" w:hAnsi="仿宋" w:eastAsia="仿宋" w:cs="仿宋"/>
          <w:snapToGrid/>
          <w:kern w:val="2"/>
          <w:sz w:val="32"/>
          <w:szCs w:val="32"/>
          <w:highlight w:val="none"/>
          <w:lang w:eastAsia="zh-CN"/>
        </w:rPr>
        <w:t>左侧所示方框内。</w:t>
      </w:r>
    </w:p>
    <w:p w14:paraId="7D0CBD91">
      <w:pPr>
        <w:kinsoku/>
        <w:autoSpaceDE/>
        <w:autoSpaceDN/>
        <w:adjustRightInd/>
        <w:snapToGrid/>
        <w:spacing w:line="360" w:lineRule="auto"/>
        <w:jc w:val="center"/>
        <w:textAlignment w:val="auto"/>
        <w:rPr>
          <w:rFonts w:hint="eastAsia" w:ascii="仿宋" w:hAnsi="仿宋" w:eastAsia="仿宋" w:cs="仿宋"/>
          <w:snapToGrid/>
          <w:kern w:val="2"/>
          <w:sz w:val="32"/>
          <w:szCs w:val="32"/>
          <w:highlight w:val="none"/>
          <w:lang w:eastAsia="zh-CN"/>
        </w:rPr>
      </w:pPr>
      <w:r>
        <w:rPr>
          <w:sz w:val="21"/>
        </w:rPr>
        <mc:AlternateContent>
          <mc:Choice Requires="wps">
            <w:drawing>
              <wp:anchor distT="0" distB="0" distL="114300" distR="114300" simplePos="0" relativeHeight="251741184" behindDoc="0" locked="0" layoutInCell="1" allowOverlap="1">
                <wp:simplePos x="0" y="0"/>
                <wp:positionH relativeFrom="column">
                  <wp:posOffset>1311910</wp:posOffset>
                </wp:positionH>
                <wp:positionV relativeFrom="paragraph">
                  <wp:posOffset>312420</wp:posOffset>
                </wp:positionV>
                <wp:extent cx="175260" cy="266700"/>
                <wp:effectExtent l="15240" t="8890" r="22860" b="13970"/>
                <wp:wrapNone/>
                <wp:docPr id="29" name="上箭头 29"/>
                <wp:cNvGraphicFramePr/>
                <a:graphic xmlns:a="http://schemas.openxmlformats.org/drawingml/2006/main">
                  <a:graphicData uri="http://schemas.microsoft.com/office/word/2010/wordprocessingShape">
                    <wps:wsp>
                      <wps:cNvSpPr/>
                      <wps:spPr>
                        <a:xfrm>
                          <a:off x="2915285" y="1362075"/>
                          <a:ext cx="175260" cy="266700"/>
                        </a:xfrm>
                        <a:prstGeom prst="upArrow">
                          <a:avLst/>
                        </a:prstGeom>
                        <a:solidFill>
                          <a:srgbClr val="FF0000"/>
                        </a:solidFill>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8" type="#_x0000_t68" style="position:absolute;left:0pt;margin-left:103.3pt;margin-top:24.6pt;height:21pt;width:13.8pt;z-index:251741184;v-text-anchor:middle;mso-width-relative:page;mso-height-relative:page;" fillcolor="#FF0000" filled="t" stroked="t" coordsize="21600,21600" o:gfxdata="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" adj="7097,5400">
                <v:fill on="t" focussize="0,0"/>
                <v:stroke weight="1pt" color="#2E54A1 [2404]" miterlimit="8" joinstyle="miter"/>
                <v:imagedata o:title=""/>
                <o:lock v:ext="edit" aspectratio="f"/>
              </v:shape>
            </w:pict>
          </mc:Fallback>
        </mc:AlternateContent>
      </w:r>
      <w:r>
        <w:rPr>
          <w:sz w:val="21"/>
        </w:rPr>
        <mc:AlternateContent>
          <mc:Choice Requires="wps">
            <w:drawing>
              <wp:anchor distT="0" distB="0" distL="114300" distR="114300" simplePos="0" relativeHeight="251740160" behindDoc="0" locked="0" layoutInCell="1" allowOverlap="1">
                <wp:simplePos x="0" y="0"/>
                <wp:positionH relativeFrom="column">
                  <wp:posOffset>1106170</wp:posOffset>
                </wp:positionH>
                <wp:positionV relativeFrom="paragraph">
                  <wp:posOffset>635635</wp:posOffset>
                </wp:positionV>
                <wp:extent cx="975360" cy="358775"/>
                <wp:effectExtent l="6350" t="6350" r="8890" b="15875"/>
                <wp:wrapNone/>
                <wp:docPr id="26" name="矩形 26"/>
                <wp:cNvGraphicFramePr/>
                <a:graphic xmlns:a="http://schemas.openxmlformats.org/drawingml/2006/main">
                  <a:graphicData uri="http://schemas.microsoft.com/office/word/2010/wordprocessingShape">
                    <wps:wsp>
                      <wps:cNvSpPr/>
                      <wps:spPr>
                        <a:xfrm>
                          <a:off x="1711325" y="1700530"/>
                          <a:ext cx="975360" cy="35877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7.1pt;margin-top:50.05pt;height:28.25pt;width:76.8pt;z-index:251740160;v-text-anchor:middle;mso-width-relative:page;mso-height-relative:page;" filled="f" stroked="t" coordsize="21600,21600" o:gfxdata="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BkRnL7VAAAACwEAAA8AAAAAAAAAAQAgAAAAIgAAAGRycy9k&#10;b3ducmV2LnhtbFBLAQIUABQAAAAIAIdO4kDSa5RedwIAANgEAAAOAAAAAAAAAAEAIAAAACQBAABk&#10;cnMvZTJvRG9jLnhtbFBLBQYAAAAABgAGAFkBAAANBgAAAAA=&#10;">
                <v:fill on="f" focussize="0,0"/>
                <v:stroke weight="1pt" color="#FF0000 [2404]" miterlimit="8" joinstyle="miter"/>
                <v:imagedata o:title=""/>
                <o:lock v:ext="edit" aspectratio="f"/>
              </v:rect>
            </w:pict>
          </mc:Fallback>
        </mc:AlternateContent>
      </w:r>
      <w:r>
        <w:rPr>
          <w:highlight w:val="none"/>
        </w:rPr>
        <w:drawing>
          <wp:inline distT="0" distB="0" distL="114300" distR="114300">
            <wp:extent cx="1889760" cy="1137920"/>
            <wp:effectExtent l="0" t="0" r="0" b="5080"/>
            <wp:docPr id="1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
                    <pic:cNvPicPr>
                      <a:picLocks noChangeAspect="1"/>
                    </pic:cNvPicPr>
                  </pic:nvPicPr>
                  <pic:blipFill>
                    <a:blip r:embed="rId38"/>
                    <a:stretch>
                      <a:fillRect/>
                    </a:stretch>
                  </pic:blipFill>
                  <pic:spPr>
                    <a:xfrm>
                      <a:off x="0" y="0"/>
                      <a:ext cx="1889760" cy="1137920"/>
                    </a:xfrm>
                    <a:prstGeom prst="rect">
                      <a:avLst/>
                    </a:prstGeom>
                    <a:noFill/>
                    <a:ln>
                      <a:noFill/>
                    </a:ln>
                  </pic:spPr>
                </pic:pic>
              </a:graphicData>
            </a:graphic>
          </wp:inline>
        </w:drawing>
      </w:r>
      <w:r>
        <w:rPr>
          <w:rFonts w:hint="eastAsia" w:ascii="仿宋" w:hAnsi="仿宋" w:eastAsia="仿宋" w:cs="仿宋"/>
          <w:snapToGrid/>
          <w:kern w:val="2"/>
          <w:sz w:val="32"/>
          <w:szCs w:val="32"/>
          <w:highlight w:val="none"/>
          <w:lang w:eastAsia="zh-CN"/>
        </w:rPr>
        <w:t xml:space="preserve">    </w:t>
      </w:r>
      <w:r>
        <w:drawing>
          <wp:inline distT="0" distB="0" distL="114300" distR="114300">
            <wp:extent cx="927735" cy="1160780"/>
            <wp:effectExtent l="0" t="0" r="1905" b="1270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39"/>
                    <a:stretch>
                      <a:fillRect/>
                    </a:stretch>
                  </pic:blipFill>
                  <pic:spPr>
                    <a:xfrm>
                      <a:off x="0" y="0"/>
                      <a:ext cx="927735" cy="1160780"/>
                    </a:xfrm>
                    <a:prstGeom prst="rect">
                      <a:avLst/>
                    </a:prstGeom>
                    <a:noFill/>
                    <a:ln>
                      <a:noFill/>
                    </a:ln>
                  </pic:spPr>
                </pic:pic>
              </a:graphicData>
            </a:graphic>
          </wp:inline>
        </w:drawing>
      </w:r>
      <w:r>
        <w:rPr>
          <w:rFonts w:hint="eastAsia" w:eastAsiaTheme="minorEastAsia"/>
          <w:snapToGrid/>
          <w:highlight w:val="none"/>
          <w:lang w:eastAsia="zh-CN"/>
        </w:rPr>
        <w:t xml:space="preserve">     </w:t>
      </w:r>
      <w:r>
        <w:drawing>
          <wp:inline distT="0" distB="0" distL="114300" distR="114300">
            <wp:extent cx="977265" cy="1173480"/>
            <wp:effectExtent l="0" t="0" r="13335"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40"/>
                    <a:stretch>
                      <a:fillRect/>
                    </a:stretch>
                  </pic:blipFill>
                  <pic:spPr>
                    <a:xfrm>
                      <a:off x="0" y="0"/>
                      <a:ext cx="977265" cy="1173480"/>
                    </a:xfrm>
                    <a:prstGeom prst="rect">
                      <a:avLst/>
                    </a:prstGeom>
                    <a:noFill/>
                    <a:ln>
                      <a:noFill/>
                    </a:ln>
                  </pic:spPr>
                </pic:pic>
              </a:graphicData>
            </a:graphic>
          </wp:inline>
        </w:drawing>
      </w:r>
    </w:p>
    <w:p w14:paraId="47D306FB">
      <w:pPr>
        <w:pStyle w:val="7"/>
        <w:spacing w:line="360" w:lineRule="auto"/>
        <w:ind w:firstLine="400" w:firstLineChars="200"/>
        <w:jc w:val="center"/>
        <w:rPr>
          <w:rFonts w:hint="eastAsia"/>
          <w:spacing w:val="-5"/>
          <w:sz w:val="21"/>
          <w:szCs w:val="21"/>
          <w:highlight w:val="none"/>
          <w:lang w:eastAsia="zh-CN"/>
        </w:rPr>
      </w:pPr>
    </w:p>
    <w:p w14:paraId="6336237C">
      <w:pPr>
        <w:pStyle w:val="7"/>
        <w:spacing w:line="360" w:lineRule="auto"/>
        <w:ind w:firstLine="400" w:firstLineChars="200"/>
        <w:jc w:val="center"/>
        <w:rPr>
          <w:rFonts w:hint="eastAsia"/>
          <w:spacing w:val="-5"/>
          <w:sz w:val="21"/>
          <w:szCs w:val="21"/>
          <w:highlight w:val="none"/>
          <w:lang w:eastAsia="zh-CN"/>
        </w:rPr>
      </w:pPr>
      <w:r>
        <w:rPr>
          <w:rFonts w:hint="eastAsia"/>
          <w:spacing w:val="-5"/>
          <w:sz w:val="21"/>
          <w:szCs w:val="21"/>
          <w:highlight w:val="none"/>
          <w:lang w:eastAsia="zh-CN"/>
        </w:rPr>
        <w:t>图</w:t>
      </w:r>
      <w:r>
        <w:rPr>
          <w:rFonts w:hint="eastAsia"/>
          <w:spacing w:val="-5"/>
          <w:sz w:val="21"/>
          <w:szCs w:val="21"/>
          <w:highlight w:val="none"/>
          <w:lang w:val="en-US" w:eastAsia="zh-CN"/>
        </w:rPr>
        <w:t>6</w:t>
      </w:r>
      <w:r>
        <w:rPr>
          <w:rFonts w:hint="eastAsia"/>
          <w:spacing w:val="-5"/>
          <w:sz w:val="21"/>
          <w:szCs w:val="21"/>
          <w:highlight w:val="none"/>
          <w:lang w:eastAsia="zh-CN"/>
        </w:rPr>
        <w:t>信息面板道具</w:t>
      </w:r>
    </w:p>
    <w:p w14:paraId="0463D434">
      <w:pPr>
        <w:pStyle w:val="7"/>
        <w:spacing w:line="360" w:lineRule="auto"/>
        <w:ind w:firstLine="400" w:firstLineChars="200"/>
        <w:jc w:val="center"/>
        <w:rPr>
          <w:rFonts w:hint="eastAsia"/>
          <w:spacing w:val="-5"/>
          <w:sz w:val="21"/>
          <w:szCs w:val="21"/>
          <w:highlight w:val="none"/>
          <w:lang w:eastAsia="zh-CN"/>
        </w:rPr>
      </w:pPr>
    </w:p>
    <w:p w14:paraId="1EDBCA9D">
      <w:pPr>
        <w:pStyle w:val="3"/>
        <w:rPr>
          <w:highlight w:val="none"/>
          <w:lang w:eastAsia="zh-CN"/>
        </w:rPr>
      </w:pPr>
      <w:r>
        <w:rPr>
          <w:rFonts w:hint="eastAsia"/>
          <w:highlight w:val="none"/>
          <w:lang w:eastAsia="zh-CN"/>
        </w:rPr>
        <w:t>三、技术要求</w:t>
      </w:r>
    </w:p>
    <w:p w14:paraId="1EDBCA9E">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（一）每支队伍可自行设计一款1台轮式智能设备</w:t>
      </w:r>
      <w:r>
        <w:rPr>
          <w:rFonts w:hint="eastAsia" w:ascii="仿宋" w:hAnsi="仿宋" w:eastAsia="仿宋" w:cs="仿宋"/>
          <w:snapToGrid/>
          <w:kern w:val="2"/>
          <w:sz w:val="32"/>
          <w:szCs w:val="32"/>
          <w:highlight w:val="none"/>
          <w:lang w:val="en-US" w:eastAsia="zh-CN"/>
        </w:rPr>
        <w:t>和</w:t>
      </w:r>
      <w:r>
        <w:rPr>
          <w:rFonts w:hint="eastAsia" w:ascii="仿宋" w:hAnsi="仿宋" w:eastAsia="仿宋" w:cs="仿宋"/>
          <w:snapToGrid/>
          <w:kern w:val="2"/>
          <w:sz w:val="32"/>
          <w:szCs w:val="32"/>
          <w:highlight w:val="none"/>
          <w:lang w:eastAsia="zh-CN"/>
        </w:rPr>
        <w:t>1台足式智能设备，机器人启动前尺寸不超过长350mm×宽350mm，启动后可自由延展。</w:t>
      </w:r>
    </w:p>
    <w:p w14:paraId="1EDBCA9F">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（二）轮式设备的底盘须以轮驱动为核心且断电时能够保持稳定形态；足式智能设备的底盘须具备仿生腿关节结构且可自主调节底盘形态。</w:t>
      </w:r>
    </w:p>
    <w:p w14:paraId="1EDBCAA0">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（三）现场活动封存前和机器人启动前，智能设备控制器内有且仅有一个程序。</w:t>
      </w:r>
    </w:p>
    <w:p w14:paraId="1EDBCAA1">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（四）智能设备限使用一个包含语音播报、语音输入功能的控制器，人工智能设备使用的非接触式传感器数量不限，其中视觉传感器须支持本地图像识别。</w:t>
      </w:r>
    </w:p>
    <w:p w14:paraId="1EDBCAA2">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（五）智能设备仅限使用电机或者舵机进行驱动，两者须使用串行总线式控制方式。</w:t>
      </w:r>
    </w:p>
    <w:p w14:paraId="1EDBCAA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（六）智能设备必须使用塑料材质的拼插式结构，不得使用扎带、螺钉、铆钉、胶水、透明胶带等辅助连接材料。</w:t>
      </w:r>
    </w:p>
    <w:p w14:paraId="1EDBCAA4">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（七）场地及灯光场馆大多数情况下为正常照明、冷光源，但场馆灯光条件为不确定因素，队伍必须能够适应场馆的不同灯光条件。场馆环境条件为不确定因素，队伍必须能够适应场馆的不同环境条件。</w:t>
      </w:r>
    </w:p>
    <w:p w14:paraId="1EDBCAA5">
      <w:pPr>
        <w:pStyle w:val="3"/>
        <w:rPr>
          <w:highlight w:val="none"/>
          <w:lang w:eastAsia="zh-CN"/>
        </w:rPr>
      </w:pPr>
      <w:r>
        <w:rPr>
          <w:rFonts w:hint="eastAsia"/>
          <w:highlight w:val="none"/>
          <w:lang w:eastAsia="zh-CN"/>
        </w:rPr>
        <w:t>四、竞赛要求</w:t>
      </w:r>
    </w:p>
    <w:p w14:paraId="1EDBCAA6">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（一）参赛队伍要求：每支队伍由2名参赛队员和1名指导教师组成。</w:t>
      </w:r>
    </w:p>
    <w:p w14:paraId="2253170B">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lang w:eastAsia="zh-CN"/>
        </w:rPr>
      </w:pPr>
      <w:r>
        <w:rPr>
          <w:rFonts w:hint="eastAsia" w:ascii="仿宋" w:hAnsi="仿宋" w:eastAsia="仿宋" w:cs="仿宋"/>
          <w:snapToGrid/>
          <w:kern w:val="2"/>
          <w:sz w:val="32"/>
          <w:szCs w:val="32"/>
          <w:lang w:eastAsia="zh-CN"/>
        </w:rPr>
        <w:t>（二）参赛队员需自行携带人工智能设备和笔记本电脑等工具进场比赛，</w:t>
      </w:r>
      <w:r>
        <w:rPr>
          <w:rFonts w:hint="eastAsia" w:ascii="仿宋" w:hAnsi="仿宋" w:eastAsia="仿宋" w:cs="仿宋"/>
          <w:snapToGrid/>
          <w:kern w:val="2"/>
          <w:sz w:val="32"/>
          <w:szCs w:val="32"/>
          <w:lang w:val="en-US" w:eastAsia="zh-CN"/>
        </w:rPr>
        <w:t>禁止携带通讯设备入场（如手机、电话手表等），可携带便携WIFI或路由器等设备入场，</w:t>
      </w:r>
      <w:r>
        <w:rPr>
          <w:rFonts w:hint="eastAsia" w:ascii="仿宋" w:hAnsi="仿宋" w:eastAsia="仿宋" w:cs="仿宋"/>
          <w:snapToGrid/>
          <w:kern w:val="2"/>
          <w:sz w:val="32"/>
          <w:szCs w:val="32"/>
          <w:lang w:eastAsia="zh-CN"/>
        </w:rPr>
        <w:t>场地内的道具以现场提供为准。</w:t>
      </w:r>
    </w:p>
    <w:p w14:paraId="1EDBCAA8">
      <w:pPr>
        <w:pStyle w:val="3"/>
        <w:rPr>
          <w:highlight w:val="none"/>
          <w:lang w:eastAsia="zh-CN"/>
        </w:rPr>
      </w:pPr>
      <w:r>
        <w:rPr>
          <w:rFonts w:hint="eastAsia"/>
          <w:highlight w:val="none"/>
          <w:lang w:eastAsia="zh-CN"/>
        </w:rPr>
        <w:t>五、竞赛任务</w:t>
      </w:r>
    </w:p>
    <w:p w14:paraId="1EDBCAA9">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比赛分为基本任务和挑战任务两种，人工智能设备可自由选择需要执行的任务顺序，待计时结束，根据所有任务完成情况计算比赛总得分，</w:t>
      </w:r>
      <w:r>
        <w:rPr>
          <w:rFonts w:hint="eastAsia" w:ascii="仿宋" w:hAnsi="仿宋" w:eastAsia="仿宋" w:cs="仿宋"/>
          <w:snapToGrid/>
          <w:kern w:val="2"/>
          <w:sz w:val="32"/>
          <w:szCs w:val="32"/>
          <w:highlight w:val="none"/>
          <w:lang w:val="en-US" w:eastAsia="zh-CN"/>
        </w:rPr>
        <w:t>设备屏幕显示的识别结果需保持到任务结束</w:t>
      </w:r>
      <w:r>
        <w:rPr>
          <w:rFonts w:hint="eastAsia" w:ascii="仿宋" w:hAnsi="仿宋" w:eastAsia="仿宋" w:cs="仿宋"/>
          <w:snapToGrid/>
          <w:kern w:val="2"/>
          <w:sz w:val="32"/>
          <w:szCs w:val="32"/>
          <w:highlight w:val="none"/>
          <w:lang w:eastAsia="zh-CN"/>
        </w:rPr>
        <w:t>。</w:t>
      </w:r>
    </w:p>
    <w:p w14:paraId="1EDBCAAA">
      <w:pPr>
        <w:pStyle w:val="4"/>
        <w:rPr>
          <w:highlight w:val="none"/>
          <w:lang w:eastAsia="zh-CN"/>
        </w:rPr>
      </w:pPr>
      <w:r>
        <w:rPr>
          <w:rFonts w:hint="eastAsia"/>
          <w:highlight w:val="none"/>
          <w:lang w:eastAsia="zh-CN"/>
        </w:rPr>
        <w:t>（一）基本任务</w:t>
      </w:r>
    </w:p>
    <w:p w14:paraId="1EDBCAAB">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1.能力通过</w:t>
      </w:r>
    </w:p>
    <w:p w14:paraId="1EDBCAAC">
      <w:pPr>
        <w:kinsoku/>
        <w:autoSpaceDE/>
        <w:autoSpaceDN/>
        <w:adjustRightInd/>
        <w:snapToGrid/>
        <w:spacing w:line="360" w:lineRule="auto"/>
        <w:ind w:firstLine="640" w:firstLineChars="200"/>
        <w:jc w:val="both"/>
        <w:textAlignment w:val="auto"/>
        <w:rPr>
          <w:rFonts w:hint="eastAsia" w:ascii="仿宋" w:hAnsi="仿宋" w:eastAsia="仿宋" w:cs="仿宋"/>
          <w:sz w:val="32"/>
          <w:szCs w:val="32"/>
          <w:highlight w:val="none"/>
          <w:lang w:eastAsia="zh-CN"/>
        </w:rPr>
      </w:pPr>
      <w:r>
        <w:rPr>
          <w:rFonts w:hint="eastAsia" w:ascii="仿宋" w:hAnsi="仿宋" w:eastAsia="仿宋" w:cs="仿宋"/>
          <w:snapToGrid/>
          <w:kern w:val="2"/>
          <w:sz w:val="32"/>
          <w:szCs w:val="32"/>
          <w:highlight w:val="none"/>
          <w:lang w:val="en-US" w:eastAsia="zh-CN"/>
        </w:rPr>
        <w:t>轮式设备</w:t>
      </w:r>
      <w:r>
        <w:rPr>
          <w:rFonts w:hint="eastAsia" w:ascii="仿宋" w:hAnsi="仿宋" w:eastAsia="仿宋" w:cs="仿宋"/>
          <w:snapToGrid/>
          <w:kern w:val="2"/>
          <w:sz w:val="32"/>
          <w:szCs w:val="32"/>
          <w:highlight w:val="none"/>
          <w:lang w:eastAsia="zh-CN"/>
        </w:rPr>
        <w:t>移动至天桥处，顺利通过天桥且行驶过程中无倾倒、无场地接触视为成功。</w:t>
      </w:r>
    </w:p>
    <w:p w14:paraId="1EDBCAAD">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2.伙伴识别</w:t>
      </w:r>
    </w:p>
    <w:p w14:paraId="1EDBCAAE">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val="en-US" w:eastAsia="zh-CN"/>
        </w:rPr>
        <w:t>轮式设备</w:t>
      </w:r>
      <w:r>
        <w:rPr>
          <w:rFonts w:hint="eastAsia" w:ascii="仿宋" w:hAnsi="仿宋" w:eastAsia="仿宋" w:cs="仿宋"/>
          <w:snapToGrid/>
          <w:kern w:val="2"/>
          <w:sz w:val="32"/>
          <w:szCs w:val="32"/>
          <w:highlight w:val="none"/>
          <w:lang w:eastAsia="zh-CN"/>
        </w:rPr>
        <w:t>到达伙伴识别区，依次识别3个伙伴，每次识别</w:t>
      </w:r>
      <w:r>
        <w:rPr>
          <w:rFonts w:hint="eastAsia" w:ascii="仿宋" w:hAnsi="仿宋" w:eastAsia="仿宋" w:cs="仿宋"/>
          <w:snapToGrid/>
          <w:kern w:val="2"/>
          <w:sz w:val="32"/>
          <w:szCs w:val="32"/>
          <w:highlight w:val="none"/>
          <w:lang w:val="en-US" w:eastAsia="zh-CN"/>
        </w:rPr>
        <w:t>对应伙伴</w:t>
      </w:r>
      <w:r>
        <w:rPr>
          <w:rFonts w:hint="eastAsia" w:ascii="仿宋" w:hAnsi="仿宋" w:eastAsia="仿宋" w:cs="仿宋"/>
          <w:snapToGrid/>
          <w:kern w:val="2"/>
          <w:sz w:val="32"/>
          <w:szCs w:val="32"/>
          <w:highlight w:val="none"/>
          <w:lang w:eastAsia="zh-CN"/>
        </w:rPr>
        <w:t>后语音播报出对应机器人名称（</w:t>
      </w:r>
      <w:r>
        <w:rPr>
          <w:rFonts w:hint="eastAsia" w:ascii="仿宋" w:hAnsi="仿宋" w:eastAsia="仿宋" w:cs="仿宋"/>
          <w:snapToGrid/>
          <w:kern w:val="2"/>
          <w:sz w:val="32"/>
          <w:szCs w:val="32"/>
          <w:highlight w:val="none"/>
          <w:lang w:val="en-US" w:eastAsia="zh-CN"/>
        </w:rPr>
        <w:t>语音播报内容为</w:t>
      </w:r>
      <w:r>
        <w:rPr>
          <w:rFonts w:hint="eastAsia" w:ascii="仿宋" w:hAnsi="仿宋" w:eastAsia="仿宋" w:cs="仿宋"/>
          <w:snapToGrid/>
          <w:kern w:val="2"/>
          <w:sz w:val="32"/>
          <w:szCs w:val="32"/>
          <w:highlight w:val="none"/>
          <w:lang w:eastAsia="zh-CN"/>
        </w:rPr>
        <w:t>“本次选取的伙伴为优悠机器人”）、人工智能设备亮对应颜色的灯2秒，对应关系示意图如</w:t>
      </w:r>
      <w:r>
        <w:rPr>
          <w:rFonts w:hint="eastAsia" w:ascii="仿宋" w:hAnsi="仿宋" w:eastAsia="仿宋" w:cs="仿宋"/>
          <w:snapToGrid/>
          <w:kern w:val="2"/>
          <w:sz w:val="32"/>
          <w:szCs w:val="32"/>
          <w:highlight w:val="none"/>
          <w:lang w:val="en-US" w:eastAsia="zh-CN"/>
        </w:rPr>
        <w:t>7</w:t>
      </w:r>
      <w:r>
        <w:rPr>
          <w:rFonts w:hint="eastAsia" w:ascii="仿宋" w:hAnsi="仿宋" w:eastAsia="仿宋" w:cs="仿宋"/>
          <w:snapToGrid/>
          <w:kern w:val="2"/>
          <w:sz w:val="32"/>
          <w:szCs w:val="32"/>
          <w:highlight w:val="none"/>
          <w:lang w:eastAsia="zh-CN"/>
        </w:rPr>
        <w:t>所示，</w:t>
      </w:r>
      <w:r>
        <w:rPr>
          <w:rFonts w:hint="eastAsia" w:ascii="仿宋" w:hAnsi="仿宋" w:eastAsia="仿宋" w:cs="仿宋"/>
          <w:snapToGrid/>
          <w:kern w:val="2"/>
          <w:sz w:val="32"/>
          <w:szCs w:val="32"/>
          <w:highlight w:val="none"/>
          <w:lang w:val="en-US" w:eastAsia="zh-CN"/>
        </w:rPr>
        <w:t>主控</w:t>
      </w:r>
      <w:r>
        <w:rPr>
          <w:rFonts w:hint="eastAsia" w:ascii="仿宋" w:hAnsi="仿宋" w:eastAsia="仿宋" w:cs="仿宋"/>
          <w:snapToGrid/>
          <w:kern w:val="2"/>
          <w:sz w:val="32"/>
          <w:szCs w:val="32"/>
          <w:highlight w:val="none"/>
          <w:lang w:eastAsia="zh-CN"/>
        </w:rPr>
        <w:t>屏幕显示识别结果</w:t>
      </w:r>
      <w:r>
        <w:rPr>
          <w:rFonts w:hint="eastAsia" w:ascii="仿宋" w:hAnsi="仿宋" w:eastAsia="仿宋" w:cs="仿宋"/>
          <w:snapToGrid/>
          <w:kern w:val="2"/>
          <w:sz w:val="32"/>
          <w:szCs w:val="32"/>
          <w:highlight w:val="none"/>
          <w:lang w:val="en-US" w:eastAsia="zh-CN"/>
        </w:rPr>
        <w:t>,播报</w:t>
      </w:r>
      <w:r>
        <w:rPr>
          <w:rFonts w:hint="eastAsia" w:ascii="仿宋" w:hAnsi="仿宋" w:eastAsia="仿宋" w:cs="仿宋"/>
          <w:snapToGrid/>
          <w:kern w:val="2"/>
          <w:sz w:val="32"/>
          <w:szCs w:val="32"/>
          <w:highlight w:val="none"/>
          <w:lang w:eastAsia="zh-CN"/>
        </w:rPr>
        <w:t>、灯光、显示三者需要同时正确视为成功。</w:t>
      </w:r>
    </w:p>
    <w:p w14:paraId="42C341F6">
      <w:pPr>
        <w:kinsoku/>
        <w:autoSpaceDE/>
        <w:autoSpaceDN/>
        <w:adjustRightInd/>
        <w:snapToGrid/>
        <w:spacing w:line="360" w:lineRule="auto"/>
        <w:jc w:val="center"/>
        <w:textAlignment w:val="auto"/>
        <w:rPr>
          <w:rFonts w:hint="eastAsia" w:ascii="仿宋" w:hAnsi="仿宋" w:eastAsia="仿宋" w:cs="仿宋"/>
          <w:snapToGrid/>
          <w:kern w:val="2"/>
          <w:sz w:val="32"/>
          <w:szCs w:val="32"/>
          <w:highlight w:val="none"/>
          <w:lang w:eastAsia="zh-CN"/>
        </w:rPr>
      </w:pPr>
      <w:r>
        <w:rPr>
          <w:snapToGrid/>
          <w:highlight w:val="none"/>
        </w:rPr>
        <mc:AlternateContent>
          <mc:Choice Requires="wps">
            <w:drawing>
              <wp:anchor distT="0" distB="0" distL="114300" distR="114300" simplePos="0" relativeHeight="251736064" behindDoc="0" locked="0" layoutInCell="1" allowOverlap="1">
                <wp:simplePos x="0" y="0"/>
                <wp:positionH relativeFrom="column">
                  <wp:posOffset>743585</wp:posOffset>
                </wp:positionH>
                <wp:positionV relativeFrom="paragraph">
                  <wp:posOffset>204470</wp:posOffset>
                </wp:positionV>
                <wp:extent cx="161925" cy="160020"/>
                <wp:effectExtent l="4445" t="4445" r="16510" b="18415"/>
                <wp:wrapNone/>
                <wp:docPr id="150965804"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687EB923">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58.55pt;margin-top:16.1pt;height:12.6pt;width:12.75pt;z-index:251736064;mso-width-relative:page;mso-height-relative:page;" fillcolor="#4874CB [3204]" filled="t" stroked="t" coordsize="21600,21600" o:gfxdata="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hianZ&#10;2AAAAAkBAAAPAAAAAAAAAAEAIAAAACIAAABkcnMvZG93bnJldi54bWxQSwECFAAUAAAACACHTuJA&#10;K50AF1oCAACuBAAADgAAAAAAAAABACAAAAAnAQAAZHJzL2Uyb0RvYy54bWxQSwUGAAAAAAYABgBZ&#10;AQAA8wUAAAAA&#10;">
                <v:fill on="t" focussize="0,0"/>
                <v:stroke weight="0.5pt" color="#000000" joinstyle="round"/>
                <v:imagedata o:title=""/>
                <o:lock v:ext="edit" aspectratio="f"/>
                <v:textbox inset="0mm,0mm,0mm,0mm">
                  <w:txbxContent>
                    <w:p w14:paraId="687EB923">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1</w:t>
                      </w:r>
                    </w:p>
                  </w:txbxContent>
                </v:textbox>
              </v:shape>
            </w:pict>
          </mc:Fallback>
        </mc:AlternateContent>
      </w:r>
      <w:r>
        <w:rPr>
          <w:snapToGrid/>
          <w:highlight w:val="none"/>
        </w:rPr>
        <mc:AlternateContent>
          <mc:Choice Requires="wps">
            <w:drawing>
              <wp:anchor distT="0" distB="0" distL="114300" distR="114300" simplePos="0" relativeHeight="251735040" behindDoc="0" locked="0" layoutInCell="1" allowOverlap="1">
                <wp:simplePos x="0" y="0"/>
                <wp:positionH relativeFrom="column">
                  <wp:posOffset>1625600</wp:posOffset>
                </wp:positionH>
                <wp:positionV relativeFrom="paragraph">
                  <wp:posOffset>191135</wp:posOffset>
                </wp:positionV>
                <wp:extent cx="161925" cy="160020"/>
                <wp:effectExtent l="4445" t="4445" r="16510" b="18415"/>
                <wp:wrapNone/>
                <wp:docPr id="1376848106"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3B395341">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128pt;margin-top:15.05pt;height:12.6pt;width:12.75pt;z-index:251735040;mso-width-relative:page;mso-height-relative:page;" fillcolor="#4874CB [3204]" filled="t" stroked="t" coordsize="21600,21600" o:gfxdata="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KTq&#10;E/3ZAAAACQEAAA8AAAAAAAAAAQAgAAAAIgAAAGRycy9kb3ducmV2LnhtbFBLAQIUABQAAAAIAIdO&#10;4kD/akZGWwIAAK8EAAAOAAAAAAAAAAEAIAAAACgBAABkcnMvZTJvRG9jLnhtbFBLBQYAAAAABgAG&#10;AFkBAAD1BQAAAAA=&#10;">
                <v:fill on="t" focussize="0,0"/>
                <v:stroke weight="0.5pt" color="#000000" joinstyle="round"/>
                <v:imagedata o:title=""/>
                <o:lock v:ext="edit" aspectratio="f"/>
                <v:textbox inset="0mm,0mm,0mm,0mm">
                  <w:txbxContent>
                    <w:p w14:paraId="3B395341">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2</w:t>
                      </w:r>
                    </w:p>
                  </w:txbxContent>
                </v:textbox>
              </v:shape>
            </w:pict>
          </mc:Fallback>
        </mc:AlternateContent>
      </w:r>
      <w:r>
        <w:rPr>
          <w:snapToGrid/>
          <w:highlight w:val="none"/>
        </w:rPr>
        <mc:AlternateContent>
          <mc:Choice Requires="wps">
            <w:drawing>
              <wp:anchor distT="0" distB="0" distL="114300" distR="114300" simplePos="0" relativeHeight="251734016" behindDoc="0" locked="0" layoutInCell="1" allowOverlap="1">
                <wp:simplePos x="0" y="0"/>
                <wp:positionH relativeFrom="column">
                  <wp:posOffset>734695</wp:posOffset>
                </wp:positionH>
                <wp:positionV relativeFrom="paragraph">
                  <wp:posOffset>696595</wp:posOffset>
                </wp:positionV>
                <wp:extent cx="161925" cy="160020"/>
                <wp:effectExtent l="4445" t="4445" r="16510" b="18415"/>
                <wp:wrapNone/>
                <wp:docPr id="189038491" name="文本框 8"/>
                <wp:cNvGraphicFramePr/>
                <a:graphic xmlns:a="http://schemas.openxmlformats.org/drawingml/2006/main">
                  <a:graphicData uri="http://schemas.microsoft.com/office/word/2010/wordprocessingShape">
                    <wps:wsp>
                      <wps:cNvSpPr txBox="1"/>
                      <wps:spPr>
                        <a:xfrm>
                          <a:off x="0" y="0"/>
                          <a:ext cx="161925" cy="160020"/>
                        </a:xfrm>
                        <a:prstGeom prst="rect">
                          <a:avLst/>
                        </a:prstGeom>
                        <a:solidFill>
                          <a:schemeClr val="accent1"/>
                        </a:solidFill>
                        <a:ln w="6350">
                          <a:solidFill>
                            <a:prstClr val="black"/>
                          </a:solidFill>
                        </a:ln>
                      </wps:spPr>
                      <wps:txbx>
                        <w:txbxContent>
                          <w:p w14:paraId="0C50F674">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8" o:spid="_x0000_s1026" o:spt="202" type="#_x0000_t202" style="position:absolute;left:0pt;margin-left:57.85pt;margin-top:54.85pt;height:12.6pt;width:12.75pt;z-index:251734016;mso-width-relative:page;mso-height-relative:page;" fillcolor="#4874CB [3204]" filled="t" stroked="t" coordsize="21600,21600" o:gfxdata="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L7nj&#10;/tkAAAALAQAADwAAAAAAAAABACAAAAAiAAAAZHJzL2Rvd25yZXYueG1sUEsBAhQAFAAAAAgAh07i&#10;QKM7NlNaAgAArgQAAA4AAAAAAAAAAQAgAAAAKAEAAGRycy9lMm9Eb2MueG1sUEsFBgAAAAAGAAYA&#10;WQEAAPQFAAAAAA==&#10;">
                <v:fill on="t" focussize="0,0"/>
                <v:stroke weight="0.5pt" color="#000000" joinstyle="round"/>
                <v:imagedata o:title=""/>
                <o:lock v:ext="edit" aspectratio="f"/>
                <v:textbox inset="0mm,0mm,0mm,0mm">
                  <w:txbxContent>
                    <w:p w14:paraId="0C50F674">
                      <w:pPr>
                        <w:jc w:val="center"/>
                        <w:rPr>
                          <w:rFonts w:eastAsiaTheme="minorEastAsia"/>
                          <w:color w:val="FFFFFF" w:themeColor="background1"/>
                          <w:lang w:eastAsia="zh-CN"/>
                          <w14:textFill>
                            <w14:solidFill>
                              <w14:schemeClr w14:val="bg1"/>
                            </w14:solidFill>
                          </w14:textFill>
                        </w:rPr>
                      </w:pPr>
                      <w:r>
                        <w:rPr>
                          <w:rFonts w:hint="eastAsia" w:eastAsiaTheme="minorEastAsia"/>
                          <w:color w:val="FFFFFF" w:themeColor="background1"/>
                          <w:lang w:eastAsia="zh-CN"/>
                          <w14:textFill>
                            <w14:solidFill>
                              <w14:schemeClr w14:val="bg1"/>
                            </w14:solidFill>
                          </w14:textFill>
                        </w:rPr>
                        <w:t>3</w:t>
                      </w:r>
                    </w:p>
                  </w:txbxContent>
                </v:textbox>
              </v:shape>
            </w:pict>
          </mc:Fallback>
        </mc:AlternateContent>
      </w:r>
      <w:r>
        <w:rPr>
          <w:sz w:val="32"/>
          <w:highlight w:val="none"/>
        </w:rPr>
        <mc:AlternateContent>
          <mc:Choice Requires="wps">
            <w:drawing>
              <wp:anchor distT="0" distB="0" distL="114300" distR="114300" simplePos="0" relativeHeight="251737088" behindDoc="0" locked="0" layoutInCell="1" allowOverlap="1">
                <wp:simplePos x="0" y="0"/>
                <wp:positionH relativeFrom="column">
                  <wp:posOffset>1635125</wp:posOffset>
                </wp:positionH>
                <wp:positionV relativeFrom="paragraph">
                  <wp:posOffset>1060450</wp:posOffset>
                </wp:positionV>
                <wp:extent cx="3123565" cy="251460"/>
                <wp:effectExtent l="0" t="0" r="0" b="0"/>
                <wp:wrapNone/>
                <wp:docPr id="158" name="文本框 158"/>
                <wp:cNvGraphicFramePr/>
                <a:graphic xmlns:a="http://schemas.openxmlformats.org/drawingml/2006/main">
                  <a:graphicData uri="http://schemas.microsoft.com/office/word/2010/wordprocessingShape">
                    <wps:wsp>
                      <wps:cNvSpPr txBox="1"/>
                      <wps:spPr>
                        <a:xfrm>
                          <a:off x="4065905" y="6653530"/>
                          <a:ext cx="3123565" cy="251460"/>
                        </a:xfrm>
                        <a:prstGeom prst="rect">
                          <a:avLst/>
                        </a:prstGeom>
                        <a:no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7992944A">
                            <w:pPr>
                              <w:rPr>
                                <w:sz w:val="18"/>
                                <w:szCs w:val="18"/>
                              </w:rPr>
                            </w:pPr>
                            <w:r>
                              <w:rPr>
                                <w:rFonts w:ascii="宋体" w:hAnsi="宋体" w:eastAsia="宋体" w:cs="宋体"/>
                                <w:spacing w:val="-11"/>
                                <w:sz w:val="16"/>
                                <w:szCs w:val="16"/>
                              </w:rPr>
                              <w:t>（</w:t>
                            </w:r>
                            <w:r>
                              <w:rPr>
                                <w:rFonts w:ascii="宋体" w:hAnsi="宋体" w:eastAsia="宋体" w:cs="宋体"/>
                                <w:spacing w:val="12"/>
                                <w:sz w:val="16"/>
                                <w:szCs w:val="16"/>
                              </w:rPr>
                              <w:t>对应白灯</w:t>
                            </w:r>
                            <w:r>
                              <w:rPr>
                                <w:rFonts w:ascii="宋体" w:hAnsi="宋体" w:eastAsia="宋体" w:cs="宋体"/>
                                <w:spacing w:val="-11"/>
                                <w:sz w:val="16"/>
                                <w:szCs w:val="16"/>
                              </w:rPr>
                              <w:t>）</w:t>
                            </w:r>
                            <w:r>
                              <w:rPr>
                                <w:rFonts w:hint="eastAsia" w:ascii="宋体" w:hAnsi="宋体" w:eastAsia="宋体" w:cs="宋体"/>
                                <w:spacing w:val="-11"/>
                                <w:sz w:val="16"/>
                                <w:szCs w:val="16"/>
                                <w:lang w:val="en-US" w:eastAsia="zh-CN"/>
                              </w:rPr>
                              <w:t xml:space="preserve">            </w:t>
                            </w:r>
                            <w:r>
                              <w:rPr>
                                <w:rFonts w:ascii="宋体" w:hAnsi="宋体" w:eastAsia="宋体" w:cs="宋体"/>
                                <w:spacing w:val="-11"/>
                                <w:sz w:val="16"/>
                                <w:szCs w:val="16"/>
                              </w:rPr>
                              <w:t>（</w:t>
                            </w:r>
                            <w:r>
                              <w:rPr>
                                <w:rFonts w:ascii="宋体" w:hAnsi="宋体" w:eastAsia="宋体" w:cs="宋体"/>
                                <w:spacing w:val="12"/>
                                <w:sz w:val="16"/>
                                <w:szCs w:val="16"/>
                              </w:rPr>
                              <w:t>对应蓝灯</w:t>
                            </w:r>
                            <w:r>
                              <w:rPr>
                                <w:rFonts w:ascii="宋体" w:hAnsi="宋体" w:eastAsia="宋体" w:cs="宋体"/>
                                <w:spacing w:val="-11"/>
                                <w:sz w:val="16"/>
                                <w:szCs w:val="16"/>
                              </w:rPr>
                              <w:t>）</w:t>
                            </w:r>
                            <w:r>
                              <w:rPr>
                                <w:rFonts w:hint="eastAsia" w:ascii="宋体" w:hAnsi="宋体" w:eastAsia="宋体" w:cs="宋体"/>
                                <w:spacing w:val="-11"/>
                                <w:sz w:val="16"/>
                                <w:szCs w:val="16"/>
                                <w:lang w:val="en-US" w:eastAsia="zh-CN"/>
                              </w:rPr>
                              <w:t xml:space="preserve">              </w:t>
                            </w:r>
                            <w:r>
                              <w:rPr>
                                <w:rFonts w:ascii="宋体" w:hAnsi="宋体" w:eastAsia="宋体" w:cs="宋体"/>
                                <w:spacing w:val="-11"/>
                                <w:sz w:val="16"/>
                                <w:szCs w:val="16"/>
                              </w:rPr>
                              <w:t>（</w:t>
                            </w:r>
                            <w:r>
                              <w:rPr>
                                <w:rFonts w:ascii="宋体" w:hAnsi="宋体" w:eastAsia="宋体" w:cs="宋体"/>
                                <w:spacing w:val="12"/>
                                <w:sz w:val="16"/>
                                <w:szCs w:val="16"/>
                              </w:rPr>
                              <w:t>对应黄灯）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8.75pt;margin-top:83.5pt;height:19.8pt;width:245.95pt;z-index:251737088;mso-width-relative:page;mso-height-relative:page;" filled="f" stroked="t" coordsize="21600,21600" o:gfxdata="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o/GFQdsAAAALAQAADwAAAAAAAAABACAAAAAiAAAAZHJzL2Rvd25yZXYueG1s&#10;UEsBAhQAFAAAAAgAh07iQATPdnxnAgAAvAQAAA4AAAAAAAAAAQAgAAAAKgEAAGRycy9lMm9Eb2Mu&#10;eG1sUEsFBgAAAAAGAAYAWQEAAAMGAAAAAA==&#10;">
                <v:fill on="f" focussize="0,0"/>
                <v:stroke weight="0.5pt" color="#000000 [3204]" opacity="0f" joinstyle="round"/>
                <v:imagedata o:title=""/>
                <o:lock v:ext="edit" aspectratio="f"/>
                <v:textbox>
                  <w:txbxContent>
                    <w:p w14:paraId="7992944A">
                      <w:pPr>
                        <w:rPr>
                          <w:sz w:val="18"/>
                          <w:szCs w:val="18"/>
                        </w:rPr>
                      </w:pPr>
                      <w:r>
                        <w:rPr>
                          <w:rFonts w:ascii="宋体" w:hAnsi="宋体" w:eastAsia="宋体" w:cs="宋体"/>
                          <w:spacing w:val="-11"/>
                          <w:sz w:val="16"/>
                          <w:szCs w:val="16"/>
                        </w:rPr>
                        <w:t>（</w:t>
                      </w:r>
                      <w:r>
                        <w:rPr>
                          <w:rFonts w:ascii="宋体" w:hAnsi="宋体" w:eastAsia="宋体" w:cs="宋体"/>
                          <w:spacing w:val="12"/>
                          <w:sz w:val="16"/>
                          <w:szCs w:val="16"/>
                        </w:rPr>
                        <w:t>对应白灯</w:t>
                      </w:r>
                      <w:r>
                        <w:rPr>
                          <w:rFonts w:ascii="宋体" w:hAnsi="宋体" w:eastAsia="宋体" w:cs="宋体"/>
                          <w:spacing w:val="-11"/>
                          <w:sz w:val="16"/>
                          <w:szCs w:val="16"/>
                        </w:rPr>
                        <w:t>）</w:t>
                      </w:r>
                      <w:r>
                        <w:rPr>
                          <w:rFonts w:hint="eastAsia" w:ascii="宋体" w:hAnsi="宋体" w:eastAsia="宋体" w:cs="宋体"/>
                          <w:spacing w:val="-11"/>
                          <w:sz w:val="16"/>
                          <w:szCs w:val="16"/>
                          <w:lang w:val="en-US" w:eastAsia="zh-CN"/>
                        </w:rPr>
                        <w:t xml:space="preserve">            </w:t>
                      </w:r>
                      <w:r>
                        <w:rPr>
                          <w:rFonts w:ascii="宋体" w:hAnsi="宋体" w:eastAsia="宋体" w:cs="宋体"/>
                          <w:spacing w:val="-11"/>
                          <w:sz w:val="16"/>
                          <w:szCs w:val="16"/>
                        </w:rPr>
                        <w:t>（</w:t>
                      </w:r>
                      <w:r>
                        <w:rPr>
                          <w:rFonts w:ascii="宋体" w:hAnsi="宋体" w:eastAsia="宋体" w:cs="宋体"/>
                          <w:spacing w:val="12"/>
                          <w:sz w:val="16"/>
                          <w:szCs w:val="16"/>
                        </w:rPr>
                        <w:t>对应蓝灯</w:t>
                      </w:r>
                      <w:r>
                        <w:rPr>
                          <w:rFonts w:ascii="宋体" w:hAnsi="宋体" w:eastAsia="宋体" w:cs="宋体"/>
                          <w:spacing w:val="-11"/>
                          <w:sz w:val="16"/>
                          <w:szCs w:val="16"/>
                        </w:rPr>
                        <w:t>）</w:t>
                      </w:r>
                      <w:r>
                        <w:rPr>
                          <w:rFonts w:hint="eastAsia" w:ascii="宋体" w:hAnsi="宋体" w:eastAsia="宋体" w:cs="宋体"/>
                          <w:spacing w:val="-11"/>
                          <w:sz w:val="16"/>
                          <w:szCs w:val="16"/>
                          <w:lang w:val="en-US" w:eastAsia="zh-CN"/>
                        </w:rPr>
                        <w:t xml:space="preserve">              </w:t>
                      </w:r>
                      <w:r>
                        <w:rPr>
                          <w:rFonts w:ascii="宋体" w:hAnsi="宋体" w:eastAsia="宋体" w:cs="宋体"/>
                          <w:spacing w:val="-11"/>
                          <w:sz w:val="16"/>
                          <w:szCs w:val="16"/>
                        </w:rPr>
                        <w:t>（</w:t>
                      </w:r>
                      <w:r>
                        <w:rPr>
                          <w:rFonts w:ascii="宋体" w:hAnsi="宋体" w:eastAsia="宋体" w:cs="宋体"/>
                          <w:spacing w:val="12"/>
                          <w:sz w:val="16"/>
                          <w:szCs w:val="16"/>
                        </w:rPr>
                        <w:t>对应黄灯）</w:t>
                      </w:r>
                    </w:p>
                  </w:txbxContent>
                </v:textbox>
              </v:shape>
            </w:pict>
          </mc:Fallback>
        </mc:AlternateContent>
      </w:r>
      <w:r>
        <w:rPr>
          <w:highlight w:val="none"/>
        </w:rPr>
        <w:drawing>
          <wp:inline distT="0" distB="0" distL="114300" distR="114300">
            <wp:extent cx="704215" cy="1002665"/>
            <wp:effectExtent l="0" t="0" r="12065" b="3175"/>
            <wp:docPr id="1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
                    <pic:cNvPicPr>
                      <a:picLocks noChangeAspect="1"/>
                    </pic:cNvPicPr>
                  </pic:nvPicPr>
                  <pic:blipFill>
                    <a:blip r:embed="rId31"/>
                    <a:stretch>
                      <a:fillRect/>
                    </a:stretch>
                  </pic:blipFill>
                  <pic:spPr>
                    <a:xfrm>
                      <a:off x="0" y="0"/>
                      <a:ext cx="704215" cy="1002665"/>
                    </a:xfrm>
                    <a:prstGeom prst="rect">
                      <a:avLst/>
                    </a:prstGeom>
                    <a:noFill/>
                    <a:ln>
                      <a:noFill/>
                    </a:ln>
                  </pic:spPr>
                </pic:pic>
              </a:graphicData>
            </a:graphic>
          </wp:inline>
        </w:drawing>
      </w:r>
      <w:r>
        <w:rPr>
          <w:rFonts w:hint="eastAsia" w:eastAsiaTheme="minorEastAsia"/>
          <w:highlight w:val="none"/>
          <w:lang w:eastAsia="zh-CN"/>
        </w:rPr>
        <w:t xml:space="preserve">      </w:t>
      </w:r>
      <w:r>
        <w:rPr>
          <w:highlight w:val="none"/>
        </w:rPr>
        <w:drawing>
          <wp:inline distT="0" distB="0" distL="114300" distR="114300">
            <wp:extent cx="740410" cy="942975"/>
            <wp:effectExtent l="0" t="0" r="6350" b="1905"/>
            <wp:docPr id="1295795261"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795261" name="图片 1" descr="桌子上摆放着黑色的机器&#10;&#10;AI 生成的内容可能不正确。"/>
                    <pic:cNvPicPr>
                      <a:picLocks noChangeAspect="1"/>
                    </pic:cNvPicPr>
                  </pic:nvPicPr>
                  <pic:blipFill>
                    <a:blip r:embed="rId17"/>
                    <a:srcRect r="70709"/>
                    <a:stretch>
                      <a:fillRect/>
                    </a:stretch>
                  </pic:blipFill>
                  <pic:spPr>
                    <a:xfrm>
                      <a:off x="0" y="0"/>
                      <a:ext cx="750263" cy="955466"/>
                    </a:xfrm>
                    <a:prstGeom prst="rect">
                      <a:avLst/>
                    </a:prstGeom>
                    <a:noFill/>
                    <a:ln>
                      <a:noFill/>
                    </a:ln>
                  </pic:spPr>
                </pic:pic>
              </a:graphicData>
            </a:graphic>
          </wp:inline>
        </w:drawing>
      </w:r>
      <w:r>
        <w:rPr>
          <w:rFonts w:hint="eastAsia" w:eastAsiaTheme="minorEastAsia"/>
          <w:highlight w:val="none"/>
          <w:lang w:eastAsia="zh-CN"/>
        </w:rPr>
        <w:t xml:space="preserve">     </w:t>
      </w:r>
      <w:r>
        <w:rPr>
          <w:highlight w:val="none"/>
        </w:rPr>
        <w:drawing>
          <wp:inline distT="0" distB="0" distL="114300" distR="114300">
            <wp:extent cx="782955" cy="942975"/>
            <wp:effectExtent l="0" t="0" r="9525" b="1905"/>
            <wp:docPr id="1168918349"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918349" name="图片 1" descr="桌子上摆放着黑色的机器&#10;&#10;AI 生成的内容可能不正确。"/>
                    <pic:cNvPicPr>
                      <a:picLocks noChangeAspect="1"/>
                    </pic:cNvPicPr>
                  </pic:nvPicPr>
                  <pic:blipFill>
                    <a:blip r:embed="rId17"/>
                    <a:srcRect l="33811" r="35209"/>
                    <a:stretch>
                      <a:fillRect/>
                    </a:stretch>
                  </pic:blipFill>
                  <pic:spPr>
                    <a:xfrm>
                      <a:off x="0" y="0"/>
                      <a:ext cx="793541" cy="955466"/>
                    </a:xfrm>
                    <a:prstGeom prst="rect">
                      <a:avLst/>
                    </a:prstGeom>
                    <a:noFill/>
                    <a:ln>
                      <a:noFill/>
                    </a:ln>
                  </pic:spPr>
                </pic:pic>
              </a:graphicData>
            </a:graphic>
          </wp:inline>
        </w:drawing>
      </w:r>
      <w:r>
        <w:rPr>
          <w:rFonts w:hint="eastAsia" w:eastAsiaTheme="minorEastAsia"/>
          <w:highlight w:val="none"/>
          <w:lang w:eastAsia="zh-CN"/>
        </w:rPr>
        <w:t xml:space="preserve">     </w:t>
      </w:r>
      <w:r>
        <w:rPr>
          <w:highlight w:val="none"/>
        </w:rPr>
        <w:drawing>
          <wp:inline distT="0" distB="0" distL="114300" distR="114300">
            <wp:extent cx="759460" cy="942975"/>
            <wp:effectExtent l="0" t="0" r="2540" b="1905"/>
            <wp:docPr id="1091478436" name="图片 1" descr="桌子上摆放着黑色的机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478436" name="图片 1" descr="桌子上摆放着黑色的机器&#10;&#10;AI 生成的内容可能不正确。"/>
                    <pic:cNvPicPr>
                      <a:picLocks noChangeAspect="1"/>
                    </pic:cNvPicPr>
                  </pic:nvPicPr>
                  <pic:blipFill>
                    <a:blip r:embed="rId17"/>
                    <a:srcRect l="69964"/>
                    <a:stretch>
                      <a:fillRect/>
                    </a:stretch>
                  </pic:blipFill>
                  <pic:spPr>
                    <a:xfrm>
                      <a:off x="0" y="0"/>
                      <a:ext cx="769341" cy="955466"/>
                    </a:xfrm>
                    <a:prstGeom prst="rect">
                      <a:avLst/>
                    </a:prstGeom>
                    <a:noFill/>
                    <a:ln>
                      <a:noFill/>
                    </a:ln>
                  </pic:spPr>
                </pic:pic>
              </a:graphicData>
            </a:graphic>
          </wp:inline>
        </w:drawing>
      </w:r>
    </w:p>
    <w:p w14:paraId="57C66597">
      <w:pPr>
        <w:kinsoku/>
        <w:autoSpaceDE/>
        <w:autoSpaceDN/>
        <w:adjustRightInd/>
        <w:snapToGrid/>
        <w:spacing w:line="360" w:lineRule="auto"/>
        <w:textAlignment w:val="auto"/>
        <w:rPr>
          <w:rFonts w:hint="eastAsia" w:ascii="仿宋" w:hAnsi="仿宋" w:eastAsia="仿宋"/>
          <w:highlight w:val="none"/>
          <w:lang w:eastAsia="zh-CN"/>
        </w:rPr>
      </w:pPr>
      <w:r>
        <w:rPr>
          <w:rFonts w:hint="eastAsia" w:ascii="仿宋" w:hAnsi="仿宋" w:eastAsia="仿宋" w:cs="宋体"/>
          <w:spacing w:val="9"/>
          <w:highlight w:val="none"/>
          <w:lang w:eastAsia="zh-CN"/>
        </w:rPr>
        <w:t xml:space="preserve">        伙伴识别</w:t>
      </w:r>
      <w:r>
        <w:rPr>
          <w:rFonts w:ascii="仿宋" w:hAnsi="仿宋" w:eastAsia="仿宋" w:cs="宋体"/>
          <w:spacing w:val="9"/>
          <w:highlight w:val="none"/>
          <w:lang w:eastAsia="zh-CN"/>
        </w:rPr>
        <w:t xml:space="preserve">区     优悠机器人 </w:t>
      </w:r>
      <w:r>
        <w:rPr>
          <w:rFonts w:hint="eastAsia" w:ascii="仿宋" w:hAnsi="仿宋" w:eastAsia="仿宋" w:cs="宋体"/>
          <w:spacing w:val="9"/>
          <w:highlight w:val="none"/>
          <w:lang w:eastAsia="zh-CN"/>
        </w:rPr>
        <w:t xml:space="preserve">   </w:t>
      </w:r>
      <w:r>
        <w:rPr>
          <w:rFonts w:hint="eastAsia" w:ascii="仿宋" w:hAnsi="仿宋" w:eastAsia="仿宋" w:cs="宋体"/>
          <w:highlight w:val="none"/>
          <w:lang w:eastAsia="zh-CN"/>
        </w:rPr>
        <w:t>W</w:t>
      </w:r>
      <w:r>
        <w:rPr>
          <w:rFonts w:ascii="仿宋" w:hAnsi="仿宋" w:eastAsia="仿宋" w:cs="宋体"/>
          <w:highlight w:val="none"/>
          <w:lang w:eastAsia="zh-CN"/>
        </w:rPr>
        <w:t>alker</w:t>
      </w:r>
      <w:r>
        <w:rPr>
          <w:rFonts w:ascii="仿宋" w:hAnsi="仿宋" w:eastAsia="仿宋" w:cs="宋体"/>
          <w:spacing w:val="8"/>
          <w:highlight w:val="none"/>
          <w:lang w:eastAsia="zh-CN"/>
        </w:rPr>
        <w:t>机器人</w:t>
      </w:r>
      <w:r>
        <w:rPr>
          <w:rFonts w:hint="eastAsia" w:ascii="仿宋" w:hAnsi="仿宋" w:eastAsia="仿宋" w:cs="宋体"/>
          <w:spacing w:val="8"/>
          <w:highlight w:val="none"/>
          <w:lang w:eastAsia="zh-CN"/>
        </w:rPr>
        <w:t xml:space="preserve">   </w:t>
      </w:r>
      <w:r>
        <w:rPr>
          <w:rFonts w:hint="eastAsia" w:ascii="仿宋" w:hAnsi="仿宋" w:eastAsia="仿宋" w:cs="宋体"/>
          <w:highlight w:val="none"/>
          <w:lang w:eastAsia="zh-CN"/>
        </w:rPr>
        <w:t>W</w:t>
      </w:r>
      <w:r>
        <w:rPr>
          <w:rFonts w:ascii="仿宋" w:hAnsi="仿宋" w:eastAsia="仿宋" w:cs="宋体"/>
          <w:highlight w:val="none"/>
          <w:lang w:eastAsia="zh-CN"/>
        </w:rPr>
        <w:t>alkerX</w:t>
      </w:r>
      <w:r>
        <w:rPr>
          <w:rFonts w:ascii="仿宋" w:hAnsi="仿宋" w:eastAsia="仿宋" w:cs="宋体"/>
          <w:spacing w:val="8"/>
          <w:highlight w:val="none"/>
          <w:lang w:eastAsia="zh-CN"/>
        </w:rPr>
        <w:t>机器人</w:t>
      </w:r>
    </w:p>
    <w:p w14:paraId="74502C5F">
      <w:pPr>
        <w:pStyle w:val="7"/>
        <w:spacing w:line="360" w:lineRule="auto"/>
        <w:ind w:firstLine="400" w:firstLineChars="200"/>
        <w:jc w:val="center"/>
        <w:rPr>
          <w:rFonts w:hint="eastAsia"/>
          <w:spacing w:val="-5"/>
          <w:sz w:val="21"/>
          <w:szCs w:val="21"/>
          <w:highlight w:val="none"/>
          <w:lang w:eastAsia="zh-CN"/>
        </w:rPr>
      </w:pPr>
    </w:p>
    <w:p w14:paraId="713428EB">
      <w:pPr>
        <w:pStyle w:val="7"/>
        <w:spacing w:line="360" w:lineRule="auto"/>
        <w:ind w:firstLine="400" w:firstLineChars="200"/>
        <w:jc w:val="center"/>
        <w:rPr>
          <w:rFonts w:hint="eastAsia"/>
          <w:spacing w:val="-5"/>
          <w:sz w:val="21"/>
          <w:szCs w:val="21"/>
          <w:highlight w:val="none"/>
          <w:lang w:eastAsia="zh-CN"/>
        </w:rPr>
      </w:pPr>
      <w:r>
        <w:rPr>
          <w:rFonts w:hint="eastAsia"/>
          <w:spacing w:val="-5"/>
          <w:sz w:val="21"/>
          <w:szCs w:val="21"/>
          <w:highlight w:val="none"/>
          <w:lang w:eastAsia="zh-CN"/>
        </w:rPr>
        <w:t>图</w:t>
      </w:r>
      <w:r>
        <w:rPr>
          <w:rFonts w:hint="eastAsia"/>
          <w:spacing w:val="-5"/>
          <w:sz w:val="21"/>
          <w:szCs w:val="21"/>
          <w:highlight w:val="none"/>
          <w:lang w:val="en-US" w:eastAsia="zh-CN"/>
        </w:rPr>
        <w:t>7</w:t>
      </w:r>
      <w:r>
        <w:rPr>
          <w:rFonts w:hint="eastAsia"/>
          <w:spacing w:val="-5"/>
          <w:sz w:val="21"/>
          <w:szCs w:val="21"/>
          <w:highlight w:val="none"/>
          <w:lang w:eastAsia="zh-CN"/>
        </w:rPr>
        <w:t xml:space="preserve"> 伙伴道具</w:t>
      </w:r>
    </w:p>
    <w:p w14:paraId="1EDBCAB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3.信息读取</w:t>
      </w:r>
    </w:p>
    <w:p w14:paraId="1EDBCAB4">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val="en-US" w:eastAsia="zh-CN"/>
        </w:rPr>
        <w:t>足式</w:t>
      </w:r>
      <w:r>
        <w:rPr>
          <w:rFonts w:hint="eastAsia" w:ascii="仿宋" w:hAnsi="仿宋" w:eastAsia="仿宋" w:cs="仿宋"/>
          <w:snapToGrid/>
          <w:kern w:val="2"/>
          <w:sz w:val="32"/>
          <w:szCs w:val="32"/>
          <w:highlight w:val="none"/>
          <w:lang w:eastAsia="zh-CN"/>
        </w:rPr>
        <w:t>设备到达信息读取区域识别数字面板上的数字信息，并判断其奇偶性。语音播报识别</w:t>
      </w:r>
      <w:r>
        <w:rPr>
          <w:rFonts w:hint="eastAsia" w:ascii="仿宋" w:hAnsi="仿宋" w:eastAsia="仿宋" w:cs="仿宋"/>
          <w:snapToGrid/>
          <w:kern w:val="2"/>
          <w:sz w:val="32"/>
          <w:szCs w:val="32"/>
          <w:highlight w:val="none"/>
          <w:lang w:val="en-US" w:eastAsia="zh-CN"/>
        </w:rPr>
        <w:t>到的</w:t>
      </w:r>
      <w:r>
        <w:rPr>
          <w:rFonts w:hint="eastAsia" w:ascii="仿宋" w:hAnsi="仿宋" w:eastAsia="仿宋" w:cs="仿宋"/>
          <w:snapToGrid/>
          <w:kern w:val="2"/>
          <w:sz w:val="32"/>
          <w:szCs w:val="32"/>
          <w:highlight w:val="none"/>
          <w:lang w:eastAsia="zh-CN"/>
        </w:rPr>
        <w:t>数字</w:t>
      </w:r>
      <w:r>
        <w:rPr>
          <w:rFonts w:hint="eastAsia" w:ascii="仿宋" w:hAnsi="仿宋" w:eastAsia="仿宋" w:cs="仿宋"/>
          <w:snapToGrid/>
          <w:kern w:val="2"/>
          <w:sz w:val="32"/>
          <w:szCs w:val="32"/>
          <w:highlight w:val="none"/>
          <w:lang w:val="en-US" w:eastAsia="zh-CN"/>
        </w:rPr>
        <w:t>及</w:t>
      </w:r>
      <w:r>
        <w:rPr>
          <w:rFonts w:hint="eastAsia" w:ascii="仿宋" w:hAnsi="仿宋" w:eastAsia="仿宋" w:cs="仿宋"/>
          <w:snapToGrid/>
          <w:kern w:val="2"/>
          <w:sz w:val="32"/>
          <w:szCs w:val="32"/>
          <w:highlight w:val="none"/>
          <w:lang w:eastAsia="zh-CN"/>
        </w:rPr>
        <w:t>奇偶性信息（</w:t>
      </w:r>
      <w:r>
        <w:rPr>
          <w:rFonts w:hint="eastAsia" w:ascii="仿宋" w:hAnsi="仿宋" w:eastAsia="仿宋" w:cs="仿宋"/>
          <w:snapToGrid/>
          <w:kern w:val="2"/>
          <w:sz w:val="32"/>
          <w:szCs w:val="32"/>
          <w:highlight w:val="none"/>
          <w:lang w:val="en-US" w:eastAsia="zh-CN"/>
        </w:rPr>
        <w:t>语音播报内容为</w:t>
      </w:r>
      <w:r>
        <w:rPr>
          <w:rFonts w:hint="eastAsia" w:ascii="仿宋" w:hAnsi="仿宋" w:eastAsia="仿宋" w:cs="仿宋"/>
          <w:snapToGrid/>
          <w:kern w:val="2"/>
          <w:sz w:val="32"/>
          <w:szCs w:val="32"/>
          <w:highlight w:val="none"/>
          <w:lang w:eastAsia="zh-CN"/>
        </w:rPr>
        <w:t>：识别到的数字</w:t>
      </w:r>
      <w:r>
        <w:rPr>
          <w:rFonts w:hint="eastAsia" w:ascii="仿宋" w:hAnsi="仿宋" w:eastAsia="仿宋" w:cs="仿宋"/>
          <w:snapToGrid/>
          <w:kern w:val="2"/>
          <w:sz w:val="32"/>
          <w:szCs w:val="32"/>
          <w:highlight w:val="none"/>
          <w:lang w:val="en-US" w:eastAsia="zh-CN"/>
        </w:rPr>
        <w:t>2，</w:t>
      </w:r>
      <w:r>
        <w:rPr>
          <w:rFonts w:hint="eastAsia" w:ascii="仿宋" w:hAnsi="仿宋" w:eastAsia="仿宋" w:cs="仿宋"/>
          <w:snapToGrid/>
          <w:kern w:val="2"/>
          <w:sz w:val="32"/>
          <w:szCs w:val="32"/>
          <w:highlight w:val="none"/>
          <w:lang w:eastAsia="zh-CN"/>
        </w:rPr>
        <w:t>是偶数），并亮起对应颜色的灯2秒及以上（奇数</w:t>
      </w:r>
      <w:r>
        <w:rPr>
          <w:rFonts w:hint="eastAsia" w:ascii="仿宋" w:hAnsi="仿宋" w:eastAsia="仿宋" w:cs="仿宋"/>
          <w:snapToGrid/>
          <w:kern w:val="2"/>
          <w:sz w:val="32"/>
          <w:szCs w:val="32"/>
          <w:highlight w:val="none"/>
          <w:lang w:val="en-US" w:eastAsia="zh-CN"/>
        </w:rPr>
        <w:t>亮</w:t>
      </w:r>
      <w:r>
        <w:rPr>
          <w:rFonts w:hint="eastAsia" w:ascii="仿宋" w:hAnsi="仿宋" w:eastAsia="仿宋" w:cs="仿宋"/>
          <w:snapToGrid/>
          <w:kern w:val="2"/>
          <w:sz w:val="32"/>
          <w:szCs w:val="32"/>
          <w:highlight w:val="none"/>
          <w:lang w:eastAsia="zh-CN"/>
        </w:rPr>
        <w:t>红灯，偶数</w:t>
      </w:r>
      <w:r>
        <w:rPr>
          <w:rFonts w:hint="eastAsia" w:ascii="仿宋" w:hAnsi="仿宋" w:eastAsia="仿宋" w:cs="仿宋"/>
          <w:snapToGrid/>
          <w:kern w:val="2"/>
          <w:sz w:val="32"/>
          <w:szCs w:val="32"/>
          <w:highlight w:val="none"/>
          <w:lang w:val="en-US" w:eastAsia="zh-CN"/>
        </w:rPr>
        <w:t>亮</w:t>
      </w:r>
      <w:r>
        <w:rPr>
          <w:rFonts w:hint="eastAsia" w:ascii="仿宋" w:hAnsi="仿宋" w:eastAsia="仿宋" w:cs="仿宋"/>
          <w:snapToGrid/>
          <w:kern w:val="2"/>
          <w:sz w:val="32"/>
          <w:szCs w:val="32"/>
          <w:highlight w:val="none"/>
          <w:lang w:eastAsia="zh-CN"/>
        </w:rPr>
        <w:t>蓝灯），</w:t>
      </w:r>
      <w:r>
        <w:rPr>
          <w:rFonts w:hint="eastAsia" w:ascii="仿宋" w:hAnsi="仿宋" w:eastAsia="仿宋" w:cs="仿宋"/>
          <w:snapToGrid/>
          <w:kern w:val="2"/>
          <w:sz w:val="32"/>
          <w:szCs w:val="32"/>
          <w:highlight w:val="none"/>
          <w:lang w:val="en-US" w:eastAsia="zh-CN"/>
        </w:rPr>
        <w:t>主控</w:t>
      </w:r>
      <w:r>
        <w:rPr>
          <w:rFonts w:hint="eastAsia" w:ascii="仿宋" w:hAnsi="仿宋" w:eastAsia="仿宋" w:cs="仿宋"/>
          <w:snapToGrid/>
          <w:kern w:val="2"/>
          <w:sz w:val="32"/>
          <w:szCs w:val="32"/>
          <w:highlight w:val="none"/>
          <w:lang w:eastAsia="zh-CN"/>
        </w:rPr>
        <w:t>屏幕显示识别结果</w:t>
      </w:r>
      <w:r>
        <w:rPr>
          <w:rFonts w:hint="eastAsia" w:ascii="仿宋" w:hAnsi="仿宋" w:eastAsia="仿宋" w:cs="仿宋"/>
          <w:snapToGrid/>
          <w:kern w:val="2"/>
          <w:sz w:val="32"/>
          <w:szCs w:val="32"/>
          <w:highlight w:val="none"/>
          <w:lang w:val="en-US" w:eastAsia="zh-CN"/>
        </w:rPr>
        <w:t>,播报</w:t>
      </w:r>
      <w:r>
        <w:rPr>
          <w:rFonts w:hint="eastAsia" w:ascii="仿宋" w:hAnsi="仿宋" w:eastAsia="仿宋" w:cs="仿宋"/>
          <w:snapToGrid/>
          <w:kern w:val="2"/>
          <w:sz w:val="32"/>
          <w:szCs w:val="32"/>
          <w:highlight w:val="none"/>
          <w:lang w:eastAsia="zh-CN"/>
        </w:rPr>
        <w:t>、灯光、显示三者需要同时正确视为成功。</w:t>
      </w:r>
    </w:p>
    <w:p w14:paraId="6E25AA3C">
      <w:pPr>
        <w:kinsoku/>
        <w:autoSpaceDE/>
        <w:autoSpaceDN/>
        <w:adjustRightInd/>
        <w:snapToGrid/>
        <w:spacing w:line="360" w:lineRule="auto"/>
        <w:jc w:val="center"/>
        <w:textAlignment w:val="auto"/>
        <w:rPr>
          <w:snapToGrid/>
          <w:highlight w:val="none"/>
        </w:rPr>
      </w:pPr>
      <w:r>
        <w:rPr>
          <w:highlight w:val="none"/>
        </w:rPr>
        <w:drawing>
          <wp:inline distT="0" distB="0" distL="114300" distR="114300">
            <wp:extent cx="1973580" cy="729615"/>
            <wp:effectExtent l="0" t="0" r="7620" b="1905"/>
            <wp:docPr id="16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3"/>
                    <pic:cNvPicPr>
                      <a:picLocks noChangeAspect="1"/>
                    </pic:cNvPicPr>
                  </pic:nvPicPr>
                  <pic:blipFill>
                    <a:blip r:embed="rId41"/>
                    <a:stretch>
                      <a:fillRect/>
                    </a:stretch>
                  </pic:blipFill>
                  <pic:spPr>
                    <a:xfrm>
                      <a:off x="0" y="0"/>
                      <a:ext cx="1973580" cy="729615"/>
                    </a:xfrm>
                    <a:prstGeom prst="rect">
                      <a:avLst/>
                    </a:prstGeom>
                    <a:noFill/>
                    <a:ln>
                      <a:noFill/>
                    </a:ln>
                  </pic:spPr>
                </pic:pic>
              </a:graphicData>
            </a:graphic>
          </wp:inline>
        </w:drawing>
      </w:r>
      <w:r>
        <w:rPr>
          <w:rFonts w:hint="eastAsia" w:ascii="仿宋" w:hAnsi="仿宋" w:eastAsia="仿宋" w:cs="仿宋"/>
          <w:snapToGrid/>
          <w:kern w:val="2"/>
          <w:sz w:val="32"/>
          <w:szCs w:val="32"/>
          <w:highlight w:val="none"/>
          <w:lang w:eastAsia="zh-CN"/>
        </w:rPr>
        <w:t xml:space="preserve">   </w:t>
      </w:r>
      <w:r>
        <w:rPr>
          <w:rFonts w:hint="eastAsia" w:ascii="仿宋" w:hAnsi="仿宋" w:eastAsia="仿宋" w:cs="仿宋"/>
          <w:snapToGrid/>
          <w:kern w:val="2"/>
          <w:sz w:val="32"/>
          <w:szCs w:val="32"/>
          <w:highlight w:val="none"/>
          <w:lang w:eastAsia="zh-CN"/>
        </w:rPr>
        <w:drawing>
          <wp:inline distT="0" distB="0" distL="114300" distR="114300">
            <wp:extent cx="711835" cy="1116965"/>
            <wp:effectExtent l="0" t="0" r="4445" b="10795"/>
            <wp:docPr id="1164946105" name="图片 1164946105" descr="图片包含 蛋糕, 室内, 生日, 乐高&#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946105" name="图片 1164946105" descr="图片包含 蛋糕, 室内, 生日, 乐高&#10;&#10;AI 生成的内容可能不正确。"/>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715262" cy="1122045"/>
                    </a:xfrm>
                    <a:prstGeom prst="rect">
                      <a:avLst/>
                    </a:prstGeom>
                  </pic:spPr>
                </pic:pic>
              </a:graphicData>
            </a:graphic>
          </wp:inline>
        </w:drawing>
      </w:r>
      <w:r>
        <w:rPr>
          <w:rFonts w:hint="eastAsia" w:eastAsiaTheme="minorEastAsia"/>
          <w:snapToGrid/>
          <w:highlight w:val="none"/>
          <w:lang w:eastAsia="zh-CN"/>
        </w:rPr>
        <w:t xml:space="preserve">     </w:t>
      </w:r>
      <w:r>
        <w:rPr>
          <w:snapToGrid/>
          <w:highlight w:val="none"/>
        </w:rPr>
        <w:drawing>
          <wp:inline distT="0" distB="0" distL="0" distR="0">
            <wp:extent cx="1563370" cy="1142365"/>
            <wp:effectExtent l="0" t="0" r="6350" b="635"/>
            <wp:docPr id="1364531208" name="图片 1"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531208" name="图片 1" descr="文本&#10;&#10;AI 生成的内容可能不正确。"/>
                    <pic:cNvPicPr>
                      <a:picLocks noChangeAspect="1"/>
                    </pic:cNvPicPr>
                  </pic:nvPicPr>
                  <pic:blipFill>
                    <a:blip r:embed="rId36"/>
                    <a:srcRect l="17028" r="48765"/>
                    <a:stretch>
                      <a:fillRect/>
                    </a:stretch>
                  </pic:blipFill>
                  <pic:spPr>
                    <a:xfrm>
                      <a:off x="0" y="0"/>
                      <a:ext cx="1668480" cy="1219402"/>
                    </a:xfrm>
                    <a:prstGeom prst="rect">
                      <a:avLst/>
                    </a:prstGeom>
                    <a:ln>
                      <a:noFill/>
                    </a:ln>
                  </pic:spPr>
                </pic:pic>
              </a:graphicData>
            </a:graphic>
          </wp:inline>
        </w:drawing>
      </w:r>
    </w:p>
    <w:p w14:paraId="6A917A68">
      <w:pPr>
        <w:pStyle w:val="7"/>
        <w:spacing w:line="360" w:lineRule="auto"/>
        <w:ind w:firstLine="400" w:firstLineChars="200"/>
        <w:jc w:val="center"/>
        <w:rPr>
          <w:rFonts w:hint="eastAsia"/>
          <w:spacing w:val="-5"/>
          <w:sz w:val="21"/>
          <w:szCs w:val="21"/>
          <w:highlight w:val="none"/>
          <w:lang w:eastAsia="zh-CN"/>
        </w:rPr>
      </w:pPr>
    </w:p>
    <w:p w14:paraId="4546383B">
      <w:pPr>
        <w:pStyle w:val="7"/>
        <w:spacing w:line="360" w:lineRule="auto"/>
        <w:ind w:firstLine="400" w:firstLineChars="200"/>
        <w:jc w:val="center"/>
        <w:rPr>
          <w:rFonts w:hint="eastAsia"/>
          <w:spacing w:val="-5"/>
          <w:sz w:val="21"/>
          <w:szCs w:val="21"/>
          <w:highlight w:val="none"/>
          <w:lang w:eastAsia="zh-CN"/>
        </w:rPr>
      </w:pPr>
      <w:r>
        <w:rPr>
          <w:rFonts w:hint="eastAsia"/>
          <w:spacing w:val="-5"/>
          <w:sz w:val="21"/>
          <w:szCs w:val="21"/>
          <w:highlight w:val="none"/>
          <w:lang w:eastAsia="zh-CN"/>
        </w:rPr>
        <w:t>图</w:t>
      </w:r>
      <w:r>
        <w:rPr>
          <w:rFonts w:hint="eastAsia"/>
          <w:spacing w:val="-5"/>
          <w:sz w:val="21"/>
          <w:szCs w:val="21"/>
          <w:highlight w:val="none"/>
          <w:lang w:val="en-US" w:eastAsia="zh-CN"/>
        </w:rPr>
        <w:t>8</w:t>
      </w:r>
      <w:r>
        <w:rPr>
          <w:rFonts w:hint="eastAsia"/>
          <w:spacing w:val="-5"/>
          <w:sz w:val="21"/>
          <w:szCs w:val="21"/>
          <w:highlight w:val="none"/>
          <w:lang w:eastAsia="zh-CN"/>
        </w:rPr>
        <w:t xml:space="preserve"> </w:t>
      </w:r>
      <w:r>
        <w:rPr>
          <w:rFonts w:hint="eastAsia"/>
          <w:spacing w:val="-5"/>
          <w:sz w:val="21"/>
          <w:szCs w:val="21"/>
          <w:highlight w:val="none"/>
          <w:lang w:val="en-US" w:eastAsia="zh-CN"/>
        </w:rPr>
        <w:t>信息读取</w:t>
      </w:r>
      <w:r>
        <w:rPr>
          <w:rFonts w:hint="eastAsia"/>
          <w:spacing w:val="-5"/>
          <w:sz w:val="21"/>
          <w:szCs w:val="21"/>
          <w:highlight w:val="none"/>
          <w:lang w:eastAsia="zh-CN"/>
        </w:rPr>
        <w:t>道具</w:t>
      </w:r>
    </w:p>
    <w:p w14:paraId="0983A245">
      <w:pPr>
        <w:kinsoku/>
        <w:autoSpaceDE/>
        <w:autoSpaceDN/>
        <w:adjustRightInd/>
        <w:snapToGrid/>
        <w:spacing w:line="360" w:lineRule="auto"/>
        <w:jc w:val="center"/>
        <w:textAlignment w:val="auto"/>
        <w:rPr>
          <w:rFonts w:hint="eastAsia"/>
          <w:snapToGrid/>
          <w:highlight w:val="none"/>
          <w:lang w:eastAsia="zh-CN"/>
        </w:rPr>
      </w:pPr>
    </w:p>
    <w:p w14:paraId="1EDBCAB7">
      <w:pPr>
        <w:pStyle w:val="4"/>
        <w:numPr>
          <w:ilvl w:val="0"/>
          <w:numId w:val="4"/>
        </w:numPr>
        <w:rPr>
          <w:highlight w:val="none"/>
          <w:lang w:eastAsia="zh-CN"/>
        </w:rPr>
      </w:pPr>
      <w:r>
        <w:rPr>
          <w:rFonts w:hint="eastAsia"/>
          <w:highlight w:val="none"/>
          <w:lang w:eastAsia="zh-CN"/>
        </w:rPr>
        <w:t>挑战任务</w:t>
      </w:r>
    </w:p>
    <w:p w14:paraId="1EDBCAB8">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1.确定日期</w:t>
      </w:r>
    </w:p>
    <w:p w14:paraId="22D42E05">
      <w:pPr>
        <w:kinsoku/>
        <w:autoSpaceDE/>
        <w:autoSpaceDN/>
        <w:adjustRightInd/>
        <w:snapToGrid/>
        <w:spacing w:line="360" w:lineRule="auto"/>
        <w:ind w:firstLine="640" w:firstLineChars="200"/>
        <w:jc w:val="both"/>
        <w:textAlignment w:val="auto"/>
        <w:rPr>
          <w:rFonts w:hint="eastAsia" w:ascii="仿宋" w:hAnsi="仿宋" w:eastAsia="宋体" w:cs="仿宋"/>
          <w:snapToGrid/>
          <w:kern w:val="2"/>
          <w:sz w:val="32"/>
          <w:szCs w:val="32"/>
          <w:highlight w:val="none"/>
          <w:lang w:eastAsia="zh-CN"/>
        </w:rPr>
      </w:pPr>
      <w:r>
        <w:rPr>
          <w:rFonts w:hint="eastAsia" w:ascii="仿宋" w:hAnsi="仿宋" w:eastAsia="仿宋" w:cs="仿宋"/>
          <w:snapToGrid/>
          <w:kern w:val="2"/>
          <w:sz w:val="32"/>
          <w:szCs w:val="32"/>
          <w:highlight w:val="none"/>
          <w:lang w:val="en-US" w:eastAsia="zh-CN"/>
        </w:rPr>
        <w:t>足式</w:t>
      </w:r>
      <w:r>
        <w:rPr>
          <w:rFonts w:hint="eastAsia" w:ascii="仿宋" w:hAnsi="仿宋" w:eastAsia="仿宋" w:cs="仿宋"/>
          <w:snapToGrid/>
          <w:kern w:val="2"/>
          <w:sz w:val="32"/>
          <w:szCs w:val="32"/>
          <w:highlight w:val="none"/>
          <w:lang w:eastAsia="zh-CN"/>
        </w:rPr>
        <w:t>设备到达日期识别区并识别二进制信息，将获取到的二进制信息转换为星期几，通过语音播报出来（</w:t>
      </w:r>
      <w:r>
        <w:rPr>
          <w:rFonts w:hint="eastAsia" w:ascii="仿宋" w:hAnsi="仿宋" w:eastAsia="仿宋" w:cs="仿宋"/>
          <w:snapToGrid/>
          <w:kern w:val="2"/>
          <w:sz w:val="32"/>
          <w:szCs w:val="32"/>
          <w:highlight w:val="none"/>
          <w:lang w:val="en-US" w:eastAsia="zh-CN"/>
        </w:rPr>
        <w:t>语音播报内容为</w:t>
      </w:r>
      <w:r>
        <w:rPr>
          <w:rFonts w:hint="eastAsia" w:ascii="仿宋" w:hAnsi="仿宋" w:eastAsia="仿宋" w:cs="仿宋"/>
          <w:snapToGrid/>
          <w:kern w:val="2"/>
          <w:sz w:val="32"/>
          <w:szCs w:val="32"/>
          <w:highlight w:val="none"/>
          <w:lang w:eastAsia="zh-CN"/>
        </w:rPr>
        <w:t>“今天是星期X”）并亮起红色的灯2秒及以上视为成功。（二进制信息如下），</w:t>
      </w:r>
      <w:r>
        <w:rPr>
          <w:rFonts w:hint="eastAsia" w:ascii="仿宋" w:hAnsi="仿宋" w:eastAsia="仿宋" w:cs="仿宋"/>
          <w:snapToGrid/>
          <w:kern w:val="2"/>
          <w:sz w:val="32"/>
          <w:szCs w:val="32"/>
          <w:highlight w:val="none"/>
          <w:lang w:val="en-US" w:eastAsia="zh-CN"/>
        </w:rPr>
        <w:t>主控</w:t>
      </w:r>
      <w:r>
        <w:rPr>
          <w:rFonts w:hint="eastAsia" w:ascii="仿宋" w:hAnsi="仿宋" w:eastAsia="仿宋" w:cs="仿宋"/>
          <w:snapToGrid/>
          <w:kern w:val="2"/>
          <w:sz w:val="32"/>
          <w:szCs w:val="32"/>
          <w:highlight w:val="none"/>
          <w:lang w:eastAsia="zh-CN"/>
        </w:rPr>
        <w:t>屏幕显示识别结果</w:t>
      </w:r>
      <w:r>
        <w:rPr>
          <w:rFonts w:hint="eastAsia" w:ascii="仿宋" w:hAnsi="仿宋" w:eastAsia="仿宋" w:cs="仿宋"/>
          <w:snapToGrid/>
          <w:kern w:val="2"/>
          <w:sz w:val="32"/>
          <w:szCs w:val="32"/>
          <w:highlight w:val="none"/>
          <w:lang w:val="en-US" w:eastAsia="zh-CN"/>
        </w:rPr>
        <w:t>,播报</w:t>
      </w:r>
      <w:r>
        <w:rPr>
          <w:rFonts w:hint="eastAsia" w:ascii="仿宋" w:hAnsi="仿宋" w:eastAsia="仿宋" w:cs="仿宋"/>
          <w:snapToGrid/>
          <w:kern w:val="2"/>
          <w:sz w:val="32"/>
          <w:szCs w:val="32"/>
          <w:highlight w:val="none"/>
          <w:lang w:eastAsia="zh-CN"/>
        </w:rPr>
        <w:t>、灯光、显示三者需要同时正确视为成功。</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0"/>
        <w:gridCol w:w="1910"/>
      </w:tblGrid>
      <w:tr w14:paraId="1EDBC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910" w:type="dxa"/>
          </w:tcPr>
          <w:p w14:paraId="1EDBCABA">
            <w:pPr>
              <w:widowControl w:val="0"/>
              <w:kinsoku/>
              <w:autoSpaceDE/>
              <w:autoSpaceDN/>
              <w:adjustRightInd/>
              <w:snapToGrid/>
              <w:spacing w:line="360" w:lineRule="auto"/>
              <w:ind w:left="-1" w:leftChars="-54" w:hanging="112" w:hangingChars="40"/>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001</w:t>
            </w:r>
          </w:p>
        </w:tc>
        <w:tc>
          <w:tcPr>
            <w:tcW w:w="1910" w:type="dxa"/>
          </w:tcPr>
          <w:p w14:paraId="1EDBCABB">
            <w:pPr>
              <w:widowControl w:val="0"/>
              <w:kinsoku/>
              <w:autoSpaceDE/>
              <w:autoSpaceDN/>
              <w:adjustRightInd/>
              <w:snapToGrid/>
              <w:spacing w:line="360" w:lineRule="auto"/>
              <w:ind w:left="-2" w:leftChars="-1"/>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星期一</w:t>
            </w:r>
          </w:p>
        </w:tc>
      </w:tr>
      <w:tr w14:paraId="1EDBC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910" w:type="dxa"/>
          </w:tcPr>
          <w:p w14:paraId="1EDBCABD">
            <w:pPr>
              <w:widowControl w:val="0"/>
              <w:kinsoku/>
              <w:autoSpaceDE/>
              <w:autoSpaceDN/>
              <w:adjustRightInd/>
              <w:snapToGrid/>
              <w:spacing w:line="360" w:lineRule="auto"/>
              <w:ind w:left="-1" w:leftChars="-54" w:hanging="112" w:hangingChars="40"/>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010</w:t>
            </w:r>
          </w:p>
        </w:tc>
        <w:tc>
          <w:tcPr>
            <w:tcW w:w="1910" w:type="dxa"/>
          </w:tcPr>
          <w:p w14:paraId="1EDBCABE">
            <w:pPr>
              <w:widowControl w:val="0"/>
              <w:kinsoku/>
              <w:autoSpaceDE/>
              <w:autoSpaceDN/>
              <w:adjustRightInd/>
              <w:snapToGrid/>
              <w:spacing w:line="360" w:lineRule="auto"/>
              <w:ind w:left="-2" w:leftChars="-1"/>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星期二</w:t>
            </w:r>
          </w:p>
        </w:tc>
      </w:tr>
      <w:tr w14:paraId="1EDBC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910" w:type="dxa"/>
          </w:tcPr>
          <w:p w14:paraId="1EDBCAC0">
            <w:pPr>
              <w:widowControl w:val="0"/>
              <w:kinsoku/>
              <w:autoSpaceDE/>
              <w:autoSpaceDN/>
              <w:adjustRightInd/>
              <w:snapToGrid/>
              <w:spacing w:line="360" w:lineRule="auto"/>
              <w:ind w:left="-1" w:leftChars="-54" w:hanging="112" w:hangingChars="40"/>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011</w:t>
            </w:r>
          </w:p>
        </w:tc>
        <w:tc>
          <w:tcPr>
            <w:tcW w:w="1910" w:type="dxa"/>
          </w:tcPr>
          <w:p w14:paraId="1EDBCAC1">
            <w:pPr>
              <w:widowControl w:val="0"/>
              <w:kinsoku/>
              <w:autoSpaceDE/>
              <w:autoSpaceDN/>
              <w:adjustRightInd/>
              <w:snapToGrid/>
              <w:spacing w:line="360" w:lineRule="auto"/>
              <w:ind w:left="-2" w:leftChars="-1"/>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星期三</w:t>
            </w:r>
          </w:p>
        </w:tc>
      </w:tr>
      <w:tr w14:paraId="1EDBC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910" w:type="dxa"/>
          </w:tcPr>
          <w:p w14:paraId="1EDBCAC3">
            <w:pPr>
              <w:widowControl w:val="0"/>
              <w:kinsoku/>
              <w:autoSpaceDE/>
              <w:autoSpaceDN/>
              <w:adjustRightInd/>
              <w:snapToGrid/>
              <w:spacing w:line="360" w:lineRule="auto"/>
              <w:ind w:left="-1" w:leftChars="-54" w:hanging="112" w:hangingChars="40"/>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100</w:t>
            </w:r>
          </w:p>
        </w:tc>
        <w:tc>
          <w:tcPr>
            <w:tcW w:w="1910" w:type="dxa"/>
          </w:tcPr>
          <w:p w14:paraId="1EDBCAC4">
            <w:pPr>
              <w:widowControl w:val="0"/>
              <w:kinsoku/>
              <w:autoSpaceDE/>
              <w:autoSpaceDN/>
              <w:adjustRightInd/>
              <w:snapToGrid/>
              <w:spacing w:line="360" w:lineRule="auto"/>
              <w:ind w:left="-2" w:leftChars="-1"/>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星期四</w:t>
            </w:r>
          </w:p>
        </w:tc>
      </w:tr>
      <w:tr w14:paraId="1EDBC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910" w:type="dxa"/>
          </w:tcPr>
          <w:p w14:paraId="1EDBCAC6">
            <w:pPr>
              <w:widowControl w:val="0"/>
              <w:kinsoku/>
              <w:autoSpaceDE/>
              <w:autoSpaceDN/>
              <w:adjustRightInd/>
              <w:snapToGrid/>
              <w:spacing w:line="360" w:lineRule="auto"/>
              <w:ind w:left="-1" w:leftChars="-54" w:hanging="112" w:hangingChars="40"/>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101</w:t>
            </w:r>
          </w:p>
        </w:tc>
        <w:tc>
          <w:tcPr>
            <w:tcW w:w="1910" w:type="dxa"/>
          </w:tcPr>
          <w:p w14:paraId="1EDBCAC7">
            <w:pPr>
              <w:widowControl w:val="0"/>
              <w:kinsoku/>
              <w:autoSpaceDE/>
              <w:autoSpaceDN/>
              <w:adjustRightInd/>
              <w:snapToGrid/>
              <w:spacing w:line="360" w:lineRule="auto"/>
              <w:ind w:left="-2" w:leftChars="-1"/>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星期五</w:t>
            </w:r>
          </w:p>
        </w:tc>
      </w:tr>
      <w:tr w14:paraId="1EDBC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910" w:type="dxa"/>
          </w:tcPr>
          <w:p w14:paraId="1EDBCAC9">
            <w:pPr>
              <w:widowControl w:val="0"/>
              <w:kinsoku/>
              <w:autoSpaceDE/>
              <w:autoSpaceDN/>
              <w:adjustRightInd/>
              <w:snapToGrid/>
              <w:spacing w:line="360" w:lineRule="auto"/>
              <w:ind w:left="-1" w:leftChars="-54" w:hanging="112" w:hangingChars="40"/>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110</w:t>
            </w:r>
          </w:p>
        </w:tc>
        <w:tc>
          <w:tcPr>
            <w:tcW w:w="1910" w:type="dxa"/>
          </w:tcPr>
          <w:p w14:paraId="1EDBCACA">
            <w:pPr>
              <w:widowControl w:val="0"/>
              <w:kinsoku/>
              <w:autoSpaceDE/>
              <w:autoSpaceDN/>
              <w:adjustRightInd/>
              <w:snapToGrid/>
              <w:spacing w:line="360" w:lineRule="auto"/>
              <w:ind w:left="-2" w:leftChars="-1"/>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星期六</w:t>
            </w:r>
          </w:p>
        </w:tc>
      </w:tr>
      <w:tr w14:paraId="1EDBC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jc w:val="center"/>
        </w:trPr>
        <w:tc>
          <w:tcPr>
            <w:tcW w:w="1910" w:type="dxa"/>
          </w:tcPr>
          <w:p w14:paraId="1EDBCACC">
            <w:pPr>
              <w:widowControl w:val="0"/>
              <w:kinsoku/>
              <w:autoSpaceDE/>
              <w:autoSpaceDN/>
              <w:adjustRightInd/>
              <w:snapToGrid/>
              <w:spacing w:line="360" w:lineRule="auto"/>
              <w:ind w:left="-1" w:leftChars="-54" w:hanging="112" w:hangingChars="40"/>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111</w:t>
            </w:r>
          </w:p>
        </w:tc>
        <w:tc>
          <w:tcPr>
            <w:tcW w:w="1910" w:type="dxa"/>
          </w:tcPr>
          <w:p w14:paraId="1EDBCACD">
            <w:pPr>
              <w:widowControl w:val="0"/>
              <w:kinsoku/>
              <w:autoSpaceDE/>
              <w:autoSpaceDN/>
              <w:adjustRightInd/>
              <w:snapToGrid/>
              <w:spacing w:line="360" w:lineRule="auto"/>
              <w:ind w:left="-2" w:leftChars="-1"/>
              <w:jc w:val="center"/>
              <w:textAlignment w:val="auto"/>
              <w:rPr>
                <w:rFonts w:hint="eastAsia" w:ascii="仿宋" w:hAnsi="仿宋" w:eastAsia="仿宋" w:cs="仿宋"/>
                <w:snapToGrid/>
                <w:kern w:val="2"/>
                <w:sz w:val="28"/>
                <w:szCs w:val="28"/>
                <w:highlight w:val="none"/>
                <w:lang w:eastAsia="zh-CN"/>
              </w:rPr>
            </w:pPr>
            <w:r>
              <w:rPr>
                <w:rFonts w:hint="eastAsia" w:ascii="仿宋" w:hAnsi="仿宋" w:eastAsia="仿宋" w:cs="仿宋"/>
                <w:snapToGrid/>
                <w:kern w:val="2"/>
                <w:sz w:val="28"/>
                <w:szCs w:val="28"/>
                <w:highlight w:val="none"/>
                <w:lang w:eastAsia="zh-CN"/>
              </w:rPr>
              <w:t>星期日</w:t>
            </w:r>
          </w:p>
        </w:tc>
      </w:tr>
    </w:tbl>
    <w:p w14:paraId="1EDBCAD0">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2.工件转运</w:t>
      </w:r>
    </w:p>
    <w:p w14:paraId="1EDBCAD1">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val="en-US" w:eastAsia="zh-CN"/>
        </w:rPr>
        <w:t>轮式</w:t>
      </w:r>
      <w:r>
        <w:rPr>
          <w:rFonts w:hint="eastAsia" w:ascii="仿宋" w:hAnsi="仿宋" w:eastAsia="仿宋" w:cs="仿宋"/>
          <w:snapToGrid/>
          <w:kern w:val="2"/>
          <w:sz w:val="32"/>
          <w:szCs w:val="32"/>
          <w:highlight w:val="none"/>
          <w:lang w:eastAsia="zh-CN"/>
        </w:rPr>
        <w:t>设备移动到工件转运区，获取目标工件区域的小球信息后进行语音播报（</w:t>
      </w:r>
      <w:r>
        <w:rPr>
          <w:rFonts w:hint="eastAsia" w:ascii="仿宋" w:hAnsi="仿宋" w:eastAsia="仿宋" w:cs="仿宋"/>
          <w:snapToGrid/>
          <w:kern w:val="2"/>
          <w:sz w:val="32"/>
          <w:szCs w:val="32"/>
          <w:highlight w:val="none"/>
          <w:lang w:val="en-US" w:eastAsia="zh-CN"/>
        </w:rPr>
        <w:t>语音播报内容为</w:t>
      </w:r>
      <w:r>
        <w:rPr>
          <w:rFonts w:hint="eastAsia" w:ascii="仿宋" w:hAnsi="仿宋" w:eastAsia="仿宋" w:cs="仿宋"/>
          <w:snapToGrid/>
          <w:kern w:val="2"/>
          <w:sz w:val="32"/>
          <w:szCs w:val="32"/>
          <w:highlight w:val="none"/>
          <w:lang w:eastAsia="zh-CN"/>
        </w:rPr>
        <w:t>“红色小球”），并将相同颜色的转运工件（方块）搬运到对应颜色的转运区（如图7所示），</w:t>
      </w:r>
      <w:r>
        <w:rPr>
          <w:rFonts w:hint="eastAsia" w:ascii="仿宋" w:hAnsi="仿宋" w:eastAsia="仿宋" w:cs="仿宋"/>
          <w:snapToGrid/>
          <w:kern w:val="2"/>
          <w:sz w:val="32"/>
          <w:szCs w:val="32"/>
          <w:highlight w:val="none"/>
          <w:lang w:val="en-US" w:eastAsia="zh-CN"/>
        </w:rPr>
        <w:t>主控</w:t>
      </w:r>
      <w:r>
        <w:rPr>
          <w:rFonts w:hint="eastAsia" w:ascii="仿宋" w:hAnsi="仿宋" w:eastAsia="仿宋" w:cs="仿宋"/>
          <w:snapToGrid/>
          <w:kern w:val="2"/>
          <w:sz w:val="32"/>
          <w:szCs w:val="32"/>
          <w:highlight w:val="none"/>
          <w:lang w:eastAsia="zh-CN"/>
        </w:rPr>
        <w:t>屏幕显示识别结果</w:t>
      </w:r>
      <w:r>
        <w:rPr>
          <w:rFonts w:hint="eastAsia" w:ascii="仿宋" w:hAnsi="仿宋" w:eastAsia="仿宋" w:cs="仿宋"/>
          <w:snapToGrid/>
          <w:kern w:val="2"/>
          <w:sz w:val="32"/>
          <w:szCs w:val="32"/>
          <w:highlight w:val="none"/>
          <w:lang w:val="en-US" w:eastAsia="zh-CN"/>
        </w:rPr>
        <w:t>,播报</w:t>
      </w:r>
      <w:r>
        <w:rPr>
          <w:rFonts w:hint="eastAsia" w:ascii="仿宋" w:hAnsi="仿宋" w:eastAsia="仿宋" w:cs="仿宋"/>
          <w:snapToGrid/>
          <w:kern w:val="2"/>
          <w:sz w:val="32"/>
          <w:szCs w:val="32"/>
          <w:highlight w:val="none"/>
          <w:lang w:eastAsia="zh-CN"/>
        </w:rPr>
        <w:t>、灯光、显示三者需要同时正确视为成功。</w:t>
      </w:r>
    </w:p>
    <w:p w14:paraId="4AC8EBAD">
      <w:pPr>
        <w:kinsoku/>
        <w:autoSpaceDE/>
        <w:autoSpaceDN/>
        <w:adjustRightInd/>
        <w:snapToGrid/>
        <w:spacing w:line="360" w:lineRule="auto"/>
        <w:jc w:val="center"/>
        <w:textAlignment w:val="auto"/>
        <w:rPr>
          <w:rFonts w:hint="eastAsia" w:ascii="仿宋" w:hAnsi="仿宋" w:eastAsia="仿宋" w:cs="仿宋"/>
          <w:snapToGrid/>
          <w:kern w:val="2"/>
          <w:sz w:val="32"/>
          <w:szCs w:val="32"/>
          <w:highlight w:val="none"/>
          <w:lang w:eastAsia="zh-CN"/>
        </w:rPr>
      </w:pPr>
      <w:r>
        <w:rPr>
          <w:highlight w:val="none"/>
        </w:rPr>
        <w:drawing>
          <wp:inline distT="0" distB="0" distL="114300" distR="114300">
            <wp:extent cx="2619375" cy="809625"/>
            <wp:effectExtent l="0" t="0" r="1905" b="13335"/>
            <wp:docPr id="1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2"/>
                    <pic:cNvPicPr>
                      <a:picLocks noChangeAspect="1"/>
                    </pic:cNvPicPr>
                  </pic:nvPicPr>
                  <pic:blipFill>
                    <a:blip r:embed="rId42"/>
                    <a:stretch>
                      <a:fillRect/>
                    </a:stretch>
                  </pic:blipFill>
                  <pic:spPr>
                    <a:xfrm>
                      <a:off x="0" y="0"/>
                      <a:ext cx="2619375" cy="809625"/>
                    </a:xfrm>
                    <a:prstGeom prst="rect">
                      <a:avLst/>
                    </a:prstGeom>
                    <a:noFill/>
                    <a:ln>
                      <a:noFill/>
                    </a:ln>
                  </pic:spPr>
                </pic:pic>
              </a:graphicData>
            </a:graphic>
          </wp:inline>
        </w:drawing>
      </w:r>
    </w:p>
    <w:p w14:paraId="3A77E082">
      <w:pPr>
        <w:pStyle w:val="7"/>
        <w:spacing w:line="360" w:lineRule="auto"/>
        <w:jc w:val="center"/>
        <w:rPr>
          <w:rFonts w:hint="eastAsia"/>
          <w:spacing w:val="-5"/>
          <w:sz w:val="21"/>
          <w:szCs w:val="21"/>
          <w:highlight w:val="none"/>
          <w:lang w:eastAsia="zh-CN"/>
        </w:rPr>
      </w:pPr>
      <w:r>
        <w:rPr>
          <w:rFonts w:hint="eastAsia"/>
          <w:spacing w:val="-5"/>
          <w:sz w:val="21"/>
          <w:szCs w:val="21"/>
          <w:highlight w:val="none"/>
          <w:lang w:eastAsia="zh-CN"/>
        </w:rPr>
        <w:t>图</w:t>
      </w:r>
      <w:r>
        <w:rPr>
          <w:rFonts w:hint="eastAsia"/>
          <w:spacing w:val="-5"/>
          <w:sz w:val="21"/>
          <w:szCs w:val="21"/>
          <w:highlight w:val="none"/>
          <w:lang w:val="en-US" w:eastAsia="zh-CN"/>
        </w:rPr>
        <w:t>9</w:t>
      </w:r>
      <w:r>
        <w:rPr>
          <w:rFonts w:hint="eastAsia"/>
          <w:spacing w:val="-5"/>
          <w:sz w:val="21"/>
          <w:szCs w:val="21"/>
          <w:highlight w:val="none"/>
          <w:lang w:eastAsia="zh-CN"/>
        </w:rPr>
        <w:t xml:space="preserve"> 转运区</w:t>
      </w:r>
    </w:p>
    <w:p w14:paraId="1EDBCAD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3.存放充电</w:t>
      </w:r>
    </w:p>
    <w:p w14:paraId="6EE401BC">
      <w:pPr>
        <w:kinsoku/>
        <w:autoSpaceDE/>
        <w:autoSpaceDN/>
        <w:adjustRightInd/>
        <w:snapToGrid/>
        <w:spacing w:line="360" w:lineRule="auto"/>
        <w:ind w:firstLine="640" w:firstLineChars="200"/>
        <w:jc w:val="both"/>
        <w:textAlignment w:val="auto"/>
        <w:rPr>
          <w:rFonts w:hint="default" w:ascii="仿宋" w:hAnsi="仿宋" w:eastAsia="仿宋" w:cs="仿宋"/>
          <w:snapToGrid/>
          <w:kern w:val="2"/>
          <w:sz w:val="32"/>
          <w:szCs w:val="32"/>
          <w:highlight w:val="none"/>
          <w:lang w:val="en-US" w:eastAsia="zh-CN"/>
        </w:rPr>
      </w:pPr>
      <w:r>
        <w:rPr>
          <w:rFonts w:hint="eastAsia" w:ascii="仿宋" w:hAnsi="仿宋" w:eastAsia="仿宋" w:cs="仿宋"/>
          <w:snapToGrid/>
          <w:kern w:val="2"/>
          <w:sz w:val="32"/>
          <w:szCs w:val="32"/>
          <w:highlight w:val="none"/>
          <w:lang w:val="en-US" w:eastAsia="zh-CN"/>
        </w:rPr>
        <w:t>足式设备</w:t>
      </w:r>
      <w:r>
        <w:rPr>
          <w:rFonts w:hint="eastAsia" w:ascii="仿宋" w:hAnsi="仿宋" w:eastAsia="仿宋" w:cs="仿宋"/>
          <w:snapToGrid/>
          <w:kern w:val="2"/>
          <w:sz w:val="32"/>
          <w:szCs w:val="32"/>
          <w:highlight w:val="none"/>
          <w:lang w:eastAsia="zh-CN"/>
        </w:rPr>
        <w:t>根据其在信息读取任务中获取到的数字奇偶性，移动到指定停车位存放（奇数停放到1号，偶数停放到2号），人工智能设备垂直投影完全在停放区内视为成功。机器人语音播报“停放成功”。</w:t>
      </w:r>
      <w:r>
        <w:rPr>
          <w:rFonts w:hint="eastAsia" w:ascii="仿宋" w:hAnsi="仿宋" w:eastAsia="仿宋" w:cs="仿宋"/>
          <w:snapToGrid/>
          <w:kern w:val="2"/>
          <w:sz w:val="32"/>
          <w:szCs w:val="32"/>
          <w:highlight w:val="none"/>
          <w:lang w:val="en-US" w:eastAsia="zh-CN"/>
        </w:rPr>
        <w:t>轮式设备需存放在不同结束区，重复停放同一车位只计入一辆成功。</w:t>
      </w:r>
    </w:p>
    <w:p w14:paraId="5E919460">
      <w:pPr>
        <w:kinsoku/>
        <w:autoSpaceDE/>
        <w:autoSpaceDN/>
        <w:adjustRightInd/>
        <w:snapToGrid/>
        <w:spacing w:line="360" w:lineRule="auto"/>
        <w:ind w:firstLine="420" w:firstLineChars="200"/>
        <w:jc w:val="center"/>
        <w:textAlignment w:val="auto"/>
        <w:rPr>
          <w:highlight w:val="none"/>
        </w:rPr>
      </w:pPr>
      <w:r>
        <w:rPr>
          <w:highlight w:val="none"/>
        </w:rPr>
        <w:drawing>
          <wp:inline distT="0" distB="0" distL="114300" distR="114300">
            <wp:extent cx="1153795" cy="1967230"/>
            <wp:effectExtent l="0" t="0" r="4445" b="13970"/>
            <wp:docPr id="1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6"/>
                    <pic:cNvPicPr>
                      <a:picLocks noChangeAspect="1"/>
                    </pic:cNvPicPr>
                  </pic:nvPicPr>
                  <pic:blipFill>
                    <a:blip r:embed="rId43"/>
                    <a:stretch>
                      <a:fillRect/>
                    </a:stretch>
                  </pic:blipFill>
                  <pic:spPr>
                    <a:xfrm>
                      <a:off x="0" y="0"/>
                      <a:ext cx="1153795" cy="1967230"/>
                    </a:xfrm>
                    <a:prstGeom prst="rect">
                      <a:avLst/>
                    </a:prstGeom>
                    <a:noFill/>
                    <a:ln>
                      <a:noFill/>
                    </a:ln>
                  </pic:spPr>
                </pic:pic>
              </a:graphicData>
            </a:graphic>
          </wp:inline>
        </w:drawing>
      </w:r>
    </w:p>
    <w:p w14:paraId="538F01BE">
      <w:pPr>
        <w:kinsoku/>
        <w:autoSpaceDE/>
        <w:autoSpaceDN/>
        <w:adjustRightInd/>
        <w:snapToGrid/>
        <w:spacing w:line="360" w:lineRule="auto"/>
        <w:ind w:firstLine="400" w:firstLineChars="200"/>
        <w:jc w:val="center"/>
        <w:textAlignment w:val="auto"/>
        <w:rPr>
          <w:rFonts w:hint="default"/>
          <w:highlight w:val="none"/>
          <w:lang w:val="en-US" w:eastAsia="zh-CN"/>
        </w:rPr>
      </w:pPr>
      <w:r>
        <w:rPr>
          <w:rFonts w:hint="eastAsia"/>
          <w:spacing w:val="-5"/>
          <w:sz w:val="21"/>
          <w:szCs w:val="21"/>
          <w:highlight w:val="none"/>
          <w:lang w:eastAsia="zh-CN"/>
        </w:rPr>
        <w:t>图</w:t>
      </w:r>
      <w:r>
        <w:rPr>
          <w:rFonts w:hint="eastAsia"/>
          <w:spacing w:val="-5"/>
          <w:sz w:val="21"/>
          <w:szCs w:val="21"/>
          <w:highlight w:val="none"/>
          <w:lang w:val="en-US" w:eastAsia="zh-CN"/>
        </w:rPr>
        <w:t>10</w:t>
      </w:r>
      <w:r>
        <w:rPr>
          <w:rFonts w:hint="eastAsia"/>
          <w:spacing w:val="-5"/>
          <w:sz w:val="21"/>
          <w:szCs w:val="21"/>
          <w:highlight w:val="none"/>
          <w:lang w:eastAsia="zh-CN"/>
        </w:rPr>
        <w:t xml:space="preserve"> </w:t>
      </w:r>
      <w:r>
        <w:rPr>
          <w:rFonts w:hint="eastAsia"/>
          <w:spacing w:val="-5"/>
          <w:sz w:val="21"/>
          <w:szCs w:val="21"/>
          <w:highlight w:val="none"/>
          <w:lang w:val="en-US" w:eastAsia="zh-CN"/>
        </w:rPr>
        <w:t>结束区</w:t>
      </w:r>
    </w:p>
    <w:p w14:paraId="1EDBCAD7">
      <w:pPr>
        <w:pStyle w:val="4"/>
        <w:numPr>
          <w:ilvl w:val="0"/>
          <w:numId w:val="4"/>
        </w:numPr>
        <w:rPr>
          <w:highlight w:val="none"/>
          <w:lang w:eastAsia="zh-CN"/>
        </w:rPr>
      </w:pPr>
      <w:r>
        <w:rPr>
          <w:rFonts w:hint="eastAsia"/>
          <w:highlight w:val="none"/>
          <w:lang w:eastAsia="zh-CN"/>
        </w:rPr>
        <w:t>任务变量说明</w:t>
      </w:r>
    </w:p>
    <w:p w14:paraId="50CC46E7">
      <w:pPr>
        <w:numPr>
          <w:ilvl w:val="0"/>
          <w:numId w:val="5"/>
        </w:num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伙伴识别任务中，3个设备道具的摆放位置由裁判在人工智能设备启动前现场公布（每个位置摆放的道具由裁判在人工智能设备启动前或人工智能设备到达任务位置前自行决定）。</w:t>
      </w:r>
    </w:p>
    <w:p w14:paraId="68E1AD39">
      <w:pPr>
        <w:numPr>
          <w:ilvl w:val="0"/>
          <w:numId w:val="5"/>
        </w:num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信息读取任务中，抽签决定数字由裁判在人工智能设备启动前现场公布（每个位置摆放的道具由裁判在人工智能设备启动前或人工智能设备到达任务位置前自行决定）。</w:t>
      </w:r>
    </w:p>
    <w:p w14:paraId="1EDBCADB">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3.确定日期任务中，二进制信息由裁判在人工智能设备启动前现场公布（每个位置摆放的道具由裁判在人工智能设备启动前或人工智能设备到达任务位置前自行决定）。</w:t>
      </w:r>
    </w:p>
    <w:p w14:paraId="1EDBCADC">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4.工件转运任务中，目标工件（小球）的颜色</w:t>
      </w:r>
      <w:r>
        <w:rPr>
          <w:rFonts w:hint="eastAsia" w:ascii="仿宋" w:hAnsi="仿宋" w:eastAsia="仿宋" w:cs="仿宋"/>
          <w:snapToGrid/>
          <w:kern w:val="2"/>
          <w:sz w:val="32"/>
          <w:szCs w:val="32"/>
          <w:highlight w:val="none"/>
          <w:lang w:val="en-US" w:eastAsia="zh-CN"/>
        </w:rPr>
        <w:t>和</w:t>
      </w:r>
      <w:r>
        <w:rPr>
          <w:rFonts w:hint="eastAsia" w:ascii="仿宋" w:hAnsi="仿宋" w:eastAsia="仿宋" w:cs="仿宋"/>
          <w:snapToGrid/>
          <w:kern w:val="2"/>
          <w:sz w:val="32"/>
          <w:szCs w:val="32"/>
          <w:highlight w:val="none"/>
          <w:lang w:eastAsia="zh-CN"/>
        </w:rPr>
        <w:t>转运工件（方块）的位置由裁判在人工智能设备启动前现场公布（每个位置摆放的道具由裁判在人工智能设备启动前或人工智能设备到达任务位置前自行决定）。</w:t>
      </w:r>
    </w:p>
    <w:p w14:paraId="1EDBCADD">
      <w:pPr>
        <w:pStyle w:val="3"/>
        <w:rPr>
          <w:highlight w:val="none"/>
          <w:lang w:eastAsia="zh-CN"/>
        </w:rPr>
      </w:pPr>
      <w:r>
        <w:rPr>
          <w:rFonts w:hint="eastAsia"/>
          <w:highlight w:val="none"/>
          <w:lang w:eastAsia="zh-CN"/>
        </w:rPr>
        <w:t>六、赛制</w:t>
      </w:r>
    </w:p>
    <w:p w14:paraId="1EDBCADE">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比赛共两轮，单场比赛时间为3分钟，在比赛开始后，按参赛队编号轮流上场比赛。</w:t>
      </w:r>
    </w:p>
    <w:p w14:paraId="1EDBCADF">
      <w:pPr>
        <w:pStyle w:val="3"/>
        <w:rPr>
          <w:highlight w:val="none"/>
          <w:lang w:eastAsia="zh-CN"/>
        </w:rPr>
      </w:pPr>
      <w:r>
        <w:rPr>
          <w:rFonts w:hint="eastAsia"/>
          <w:highlight w:val="none"/>
          <w:lang w:eastAsia="zh-CN"/>
        </w:rPr>
        <w:t>七、比赛流程</w:t>
      </w:r>
    </w:p>
    <w:p w14:paraId="1EDBCAE0">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（一）赛前检录：比赛前10分钟裁判开始检查参赛队员的器材是否符合规则要求，不符合规则要求的需进行整改，检录要求见“三、技术要求”。</w:t>
      </w:r>
    </w:p>
    <w:p w14:paraId="1EDBCAE1">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（二）比赛分三个阶段：编程与调试阶段，智能设备封存阶段，竞赛阶段。</w:t>
      </w:r>
    </w:p>
    <w:p w14:paraId="1EDBCAE2">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1.编程与调试阶段：时间90分钟，参赛队员自行编写程序并进行调试。</w:t>
      </w:r>
    </w:p>
    <w:p w14:paraId="1EDBCAE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2.智能设备封存阶段：在调试时间结束后，竞赛选手需按裁判要求贴好自己的参赛队编号，上交智能设备统一封存。参赛队编号由赛前组委会统一确定，参赛队编号为该参赛队比赛顺序的依据。</w:t>
      </w:r>
    </w:p>
    <w:p w14:paraId="1EDBCAE4">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3.竞赛阶段：竞赛分两轮，每轮比赛时长3分钟，每一轮参赛队员确认已准备好后，举手示意，裁判发出“3、2、1、开始”指令后即可启动智能设备。在裁判发出启动信号前启动智能设备将被警告或处罚。智能设备一旦离开启动区，选手不能再碰触智能设备。智能设备从启动区出发后完成任务，第一轮比赛结束后，参赛队员需要自行恢复场地道具，确认无误后进行第二轮比赛。</w:t>
      </w:r>
    </w:p>
    <w:p w14:paraId="1EDBCAE5">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（三）比赛即将开始时，人工智能设备垂直投影须完全在启动区域内，选手可在裁判宣布开始之前打开智能设备的电源。智能设备的朝向由学生自行决定。</w:t>
      </w:r>
    </w:p>
    <w:p w14:paraId="1EDBCAE6">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智能设备在运行过程中，必须保持完全自主运行，不得通过遥控等方式进行控制，一旦发现则直接取消比赛资格。</w:t>
      </w:r>
    </w:p>
    <w:p w14:paraId="1EDBCAE7">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（四）比赛开始与结束：裁判发出开始指令后开始计时，出现以下情况比赛结束：比赛时间未到3分钟，但参赛队员不准备继续比赛或已完成所有任务，向裁判示意结束比赛；比赛计时到达3分钟，自动结束比赛。</w:t>
      </w:r>
    </w:p>
    <w:p w14:paraId="1EDBCAE8">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（五）关于重启</w:t>
      </w:r>
    </w:p>
    <w:p w14:paraId="1EDBCAE9">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若智能设备在比赛过程中无法自主返回到启动区，参加比赛队员可以向裁判申请重启，得到裁判同意后，选手可手动将智能设备放回启动区域，重启后计时不停，重启需回到启动区，同时正在完成和已完成的任务不允许再次挑战，仅以第一次完成情况为记录，智能设备在完成任务过程中场地模型设施不进行复原，智能设备不可重新烧录程序。在3分钟比赛时间内，重启次数不限，一轮比赛中若设备重启次数为0，最终本轮奖励50分；若本轮重启次数为1，最终本轮奖励25分；若本轮重启次数为2，最终本轮奖励10分；若本轮重启大于等于3次，最终本轮奖励0分。</w:t>
      </w:r>
    </w:p>
    <w:p w14:paraId="1EDBCAEA">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若智能设备在完成任务过程中损坏场地模型设施，场地模型设施不进行复原。</w:t>
      </w:r>
    </w:p>
    <w:p w14:paraId="1EDBCAEB">
      <w:pPr>
        <w:pStyle w:val="3"/>
        <w:rPr>
          <w:highlight w:val="none"/>
          <w:lang w:eastAsia="zh-CN"/>
        </w:rPr>
      </w:pPr>
      <w:r>
        <w:rPr>
          <w:rFonts w:hint="eastAsia"/>
          <w:highlight w:val="none"/>
          <w:lang w:eastAsia="zh-CN"/>
        </w:rPr>
        <w:t>八、评分标准</w:t>
      </w:r>
    </w:p>
    <w:p w14:paraId="1EDBCAEC">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（一）每轮比赛结束后，按实际情况计算本轮得分，两轮比赛结束后，取单轮比赛的最高分作为最终成绩。</w:t>
      </w:r>
    </w:p>
    <w:p w14:paraId="1EDBCAED">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（二）每个组按最终成绩排名，最终得分高的排名靠前。如果出现得分相同的情况，按如下顺序决定先后：</w:t>
      </w:r>
    </w:p>
    <w:p w14:paraId="1EDBCAEE">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1.申请重启次数少的队伍排名在前；</w:t>
      </w:r>
    </w:p>
    <w:p w14:paraId="1EDBCAEF">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2.完成任务数量多的队伍排名在前（该任务拿到满分计1个，否则不计）；</w:t>
      </w:r>
    </w:p>
    <w:p w14:paraId="1EDBCAF0">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3.用时少的队伍排名在前；</w:t>
      </w:r>
    </w:p>
    <w:p w14:paraId="1EDBCAF1">
      <w:pPr>
        <w:pStyle w:val="3"/>
        <w:rPr>
          <w:highlight w:val="none"/>
          <w:lang w:eastAsia="zh-CN"/>
        </w:rPr>
      </w:pPr>
      <w:r>
        <w:rPr>
          <w:rFonts w:hint="eastAsia"/>
          <w:highlight w:val="none"/>
          <w:lang w:eastAsia="zh-CN"/>
        </w:rPr>
        <w:t>九、犯规和取消比赛资格</w:t>
      </w:r>
    </w:p>
    <w:p w14:paraId="1EDBCAF2">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（一）比赛开始后，本场次参赛队伍迟到2分钟以上，则取消该参赛队比赛资格。</w:t>
      </w:r>
    </w:p>
    <w:p w14:paraId="1EDBCAF3">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（二）误启动将被警告，第3次误启动将被取消比赛资格。</w:t>
      </w:r>
    </w:p>
    <w:p w14:paraId="1EDBCAF4">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（三）比赛过程中不听从裁判员的安排，将被取消比赛资格。</w:t>
      </w:r>
    </w:p>
    <w:p w14:paraId="1EDBCAF5">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（四）参赛选手不得携带U盘等移动存储设备和通讯设备，一经发现将被取消比赛资格。</w:t>
      </w:r>
    </w:p>
    <w:p w14:paraId="1EDBCAF6">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（五）参赛队员私自与教练员或家长联系，将被取消比赛资格。</w:t>
      </w:r>
    </w:p>
    <w:p w14:paraId="1EDBCAF7">
      <w:pPr>
        <w:kinsoku/>
        <w:autoSpaceDE/>
        <w:autoSpaceDN/>
        <w:adjustRightInd/>
        <w:snapToGrid/>
        <w:spacing w:line="360" w:lineRule="auto"/>
        <w:ind w:firstLine="640" w:firstLineChars="200"/>
        <w:jc w:val="both"/>
        <w:textAlignment w:val="auto"/>
        <w:rPr>
          <w:rFonts w:hint="eastAsia" w:ascii="仿宋" w:hAnsi="仿宋" w:eastAsia="仿宋" w:cs="仿宋"/>
          <w:snapToGrid/>
          <w:kern w:val="2"/>
          <w:sz w:val="32"/>
          <w:szCs w:val="32"/>
          <w:highlight w:val="none"/>
          <w:lang w:eastAsia="zh-CN"/>
        </w:rPr>
      </w:pPr>
      <w:r>
        <w:rPr>
          <w:rFonts w:hint="eastAsia" w:ascii="仿宋" w:hAnsi="仿宋" w:eastAsia="仿宋" w:cs="仿宋"/>
          <w:snapToGrid/>
          <w:kern w:val="2"/>
          <w:sz w:val="32"/>
          <w:szCs w:val="32"/>
          <w:highlight w:val="none"/>
          <w:lang w:eastAsia="zh-CN"/>
        </w:rPr>
        <w:t>（六）在竞赛或评审期间，所有队伍禁止以任何形式影响其他队伍的竞赛或评分，若经检举查证属实，将取消该队竞赛资格。</w:t>
      </w:r>
    </w:p>
    <w:p w14:paraId="1EDBCAF8">
      <w:pPr>
        <w:rPr>
          <w:rFonts w:hint="eastAsia" w:ascii="仿宋" w:hAnsi="仿宋" w:eastAsia="仿宋" w:cs="仿宋"/>
          <w:snapToGrid/>
          <w:kern w:val="2"/>
          <w:sz w:val="32"/>
          <w:szCs w:val="32"/>
          <w:highlight w:val="none"/>
          <w:lang w:eastAsia="zh-CN"/>
        </w:rPr>
      </w:pPr>
    </w:p>
    <w:p w14:paraId="29D79333">
      <w:pPr>
        <w:keepNext w:val="0"/>
        <w:keepLines w:val="0"/>
        <w:widowControl/>
        <w:suppressLineNumbers w:val="0"/>
        <w:jc w:val="center"/>
        <w:rPr>
          <w:highlight w:val="none"/>
        </w:rPr>
      </w:pPr>
      <w:r>
        <w:rPr>
          <w:rFonts w:hint="eastAsia" w:ascii="宋体" w:hAnsi="宋体" w:eastAsia="宋体" w:cs="宋体"/>
          <w:b/>
          <w:bCs/>
          <w:snapToGrid w:val="0"/>
          <w:color w:val="000000"/>
          <w:kern w:val="0"/>
          <w:sz w:val="31"/>
          <w:szCs w:val="31"/>
          <w:highlight w:val="none"/>
          <w:lang w:val="en-US" w:eastAsia="zh-CN" w:bidi="ar"/>
        </w:rPr>
        <w:t>2026年江苏省“领航杯”优创未来项目记分表</w:t>
      </w:r>
    </w:p>
    <w:p w14:paraId="7F9C48B0">
      <w:pPr>
        <w:kinsoku/>
        <w:autoSpaceDE/>
        <w:autoSpaceDN/>
        <w:adjustRightInd/>
        <w:snapToGrid/>
        <w:jc w:val="center"/>
        <w:textAlignment w:val="auto"/>
        <w:rPr>
          <w:rFonts w:hint="eastAsia" w:ascii="仿宋" w:hAnsi="仿宋" w:eastAsia="仿宋" w:cs="仿宋"/>
          <w:snapToGrid/>
          <w:kern w:val="2"/>
          <w:sz w:val="28"/>
          <w:szCs w:val="28"/>
          <w:highlight w:val="none"/>
          <w:lang w:val="en-US" w:eastAsia="zh-CN"/>
        </w:rPr>
      </w:pPr>
      <w:r>
        <w:rPr>
          <w:rFonts w:hint="eastAsia" w:ascii="仿宋" w:hAnsi="仿宋" w:eastAsia="仿宋" w:cs="仿宋"/>
          <w:snapToGrid/>
          <w:kern w:val="2"/>
          <w:sz w:val="28"/>
          <w:szCs w:val="28"/>
          <w:highlight w:val="none"/>
          <w:lang w:val="en-US" w:eastAsia="zh-CN"/>
        </w:rPr>
        <w:t>[高中、中职</w:t>
      </w:r>
      <w:r>
        <w:rPr>
          <w:rFonts w:hint="eastAsia" w:ascii="仿宋" w:hAnsi="仿宋" w:eastAsia="仿宋" w:cs="仿宋"/>
          <w:snapToGrid/>
          <w:kern w:val="2"/>
          <w:sz w:val="28"/>
          <w:szCs w:val="28"/>
          <w:highlight w:val="none"/>
          <w:lang w:eastAsia="zh-CN"/>
        </w:rPr>
        <w:t>组</w:t>
      </w:r>
      <w:r>
        <w:rPr>
          <w:rFonts w:hint="eastAsia" w:ascii="仿宋" w:hAnsi="仿宋" w:eastAsia="仿宋" w:cs="仿宋"/>
          <w:snapToGrid/>
          <w:kern w:val="2"/>
          <w:sz w:val="28"/>
          <w:szCs w:val="28"/>
          <w:highlight w:val="none"/>
          <w:lang w:val="en-US" w:eastAsia="zh-CN"/>
        </w:rPr>
        <w:t>]</w:t>
      </w:r>
    </w:p>
    <w:p w14:paraId="61C3D53A">
      <w:pPr>
        <w:keepNext w:val="0"/>
        <w:keepLines w:val="0"/>
        <w:widowControl/>
        <w:suppressLineNumbers w:val="0"/>
        <w:jc w:val="center"/>
        <w:rPr>
          <w:rFonts w:hint="eastAsia" w:ascii="宋体" w:hAnsi="宋体" w:eastAsia="宋体" w:cs="宋体"/>
          <w:b/>
          <w:bCs/>
          <w:snapToGrid w:val="0"/>
          <w:color w:val="000000"/>
          <w:kern w:val="0"/>
          <w:sz w:val="24"/>
          <w:szCs w:val="24"/>
          <w:highlight w:val="none"/>
          <w:u w:val="single"/>
          <w:lang w:val="en-US" w:eastAsia="zh-CN" w:bidi="ar"/>
        </w:rPr>
      </w:pPr>
      <w:r>
        <w:rPr>
          <w:rFonts w:hint="eastAsia" w:ascii="宋体" w:hAnsi="宋体" w:eastAsia="宋体" w:cs="宋体"/>
          <w:b/>
          <w:bCs/>
          <w:snapToGrid w:val="0"/>
          <w:color w:val="000000"/>
          <w:kern w:val="0"/>
          <w:sz w:val="24"/>
          <w:szCs w:val="24"/>
          <w:highlight w:val="none"/>
          <w:lang w:val="en-US" w:eastAsia="zh-CN" w:bidi="ar"/>
        </w:rPr>
        <w:t>队伍名</w:t>
      </w:r>
      <w:r>
        <w:rPr>
          <w:rFonts w:hint="eastAsia" w:ascii="宋体" w:hAnsi="宋体" w:eastAsia="宋体" w:cs="宋体"/>
          <w:b/>
          <w:bCs/>
          <w:snapToGrid w:val="0"/>
          <w:color w:val="000000"/>
          <w:kern w:val="0"/>
          <w:sz w:val="24"/>
          <w:szCs w:val="24"/>
          <w:highlight w:val="none"/>
          <w:u w:val="single"/>
          <w:lang w:val="en-US" w:eastAsia="zh-CN" w:bidi="ar"/>
        </w:rPr>
        <w:t xml:space="preserve">               </w:t>
      </w:r>
      <w:r>
        <w:rPr>
          <w:rFonts w:hint="eastAsia" w:ascii="宋体" w:hAnsi="宋体" w:eastAsia="宋体" w:cs="宋体"/>
          <w:b/>
          <w:bCs/>
          <w:snapToGrid w:val="0"/>
          <w:color w:val="000000"/>
          <w:kern w:val="0"/>
          <w:sz w:val="24"/>
          <w:szCs w:val="24"/>
          <w:highlight w:val="none"/>
          <w:lang w:val="en-US" w:eastAsia="zh-CN" w:bidi="ar"/>
        </w:rPr>
        <w:t>编号</w:t>
      </w:r>
      <w:r>
        <w:rPr>
          <w:rFonts w:hint="eastAsia" w:ascii="宋体" w:hAnsi="宋体" w:eastAsia="宋体" w:cs="宋体"/>
          <w:b/>
          <w:bCs/>
          <w:snapToGrid w:val="0"/>
          <w:color w:val="000000"/>
          <w:kern w:val="0"/>
          <w:sz w:val="24"/>
          <w:szCs w:val="24"/>
          <w:highlight w:val="none"/>
          <w:u w:val="single"/>
          <w:lang w:val="en-US" w:eastAsia="zh-CN" w:bidi="ar"/>
        </w:rPr>
        <w:t xml:space="preserve">           </w:t>
      </w:r>
      <w:r>
        <w:rPr>
          <w:rFonts w:hint="eastAsia" w:ascii="宋体" w:hAnsi="宋体" w:eastAsia="宋体" w:cs="宋体"/>
          <w:b/>
          <w:bCs/>
          <w:snapToGrid w:val="0"/>
          <w:color w:val="000000"/>
          <w:kern w:val="0"/>
          <w:sz w:val="24"/>
          <w:szCs w:val="24"/>
          <w:highlight w:val="none"/>
          <w:lang w:val="en-US" w:eastAsia="zh-CN" w:bidi="ar"/>
        </w:rPr>
        <w:t xml:space="preserve">  组别</w:t>
      </w:r>
      <w:r>
        <w:rPr>
          <w:rFonts w:hint="eastAsia" w:ascii="宋体" w:hAnsi="宋体" w:eastAsia="宋体" w:cs="宋体"/>
          <w:b/>
          <w:bCs/>
          <w:snapToGrid w:val="0"/>
          <w:color w:val="000000"/>
          <w:kern w:val="0"/>
          <w:sz w:val="24"/>
          <w:szCs w:val="24"/>
          <w:highlight w:val="none"/>
          <w:u w:val="single"/>
          <w:lang w:val="en-US" w:eastAsia="zh-CN" w:bidi="ar"/>
        </w:rPr>
        <w:t xml:space="preserve">           </w:t>
      </w:r>
    </w:p>
    <w:p w14:paraId="4F73C939">
      <w:pPr>
        <w:rPr>
          <w:rFonts w:hint="eastAsia" w:ascii="仿宋" w:hAnsi="仿宋" w:eastAsia="仿宋" w:cs="仿宋"/>
          <w:snapToGrid/>
          <w:kern w:val="2"/>
          <w:sz w:val="24"/>
          <w:szCs w:val="24"/>
          <w:highlight w:val="none"/>
          <w:lang w:eastAsia="zh-CN"/>
        </w:rPr>
      </w:pPr>
    </w:p>
    <w:tbl>
      <w:tblPr>
        <w:tblStyle w:val="11"/>
        <w:tblW w:w="92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9"/>
        <w:gridCol w:w="1080"/>
        <w:gridCol w:w="4344"/>
        <w:gridCol w:w="1080"/>
        <w:gridCol w:w="876"/>
        <w:gridCol w:w="900"/>
      </w:tblGrid>
      <w:tr w14:paraId="1EDBC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9" w:type="dxa"/>
            <w:gridSpan w:val="2"/>
            <w:vAlign w:val="center"/>
          </w:tcPr>
          <w:p w14:paraId="1EDBCB00">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任务名称</w:t>
            </w:r>
          </w:p>
        </w:tc>
        <w:tc>
          <w:tcPr>
            <w:tcW w:w="4344" w:type="dxa"/>
            <w:vAlign w:val="center"/>
          </w:tcPr>
          <w:p w14:paraId="1EDBCB01">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评分说明</w:t>
            </w:r>
          </w:p>
        </w:tc>
        <w:tc>
          <w:tcPr>
            <w:tcW w:w="1080" w:type="dxa"/>
            <w:vAlign w:val="center"/>
          </w:tcPr>
          <w:p w14:paraId="1EDBCB02">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分值</w:t>
            </w:r>
          </w:p>
        </w:tc>
        <w:tc>
          <w:tcPr>
            <w:tcW w:w="876" w:type="dxa"/>
            <w:vAlign w:val="center"/>
          </w:tcPr>
          <w:p w14:paraId="1EDBCB03">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第一轮</w:t>
            </w:r>
          </w:p>
        </w:tc>
        <w:tc>
          <w:tcPr>
            <w:tcW w:w="900" w:type="dxa"/>
            <w:vAlign w:val="center"/>
          </w:tcPr>
          <w:p w14:paraId="1EDBCB04">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第二轮</w:t>
            </w:r>
          </w:p>
        </w:tc>
      </w:tr>
      <w:tr w14:paraId="1EDBC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49" w:type="dxa"/>
            <w:vMerge w:val="restart"/>
            <w:vAlign w:val="center"/>
          </w:tcPr>
          <w:p w14:paraId="1EDBCB06">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基础</w:t>
            </w:r>
          </w:p>
          <w:p w14:paraId="1EDBCB07">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任务</w:t>
            </w:r>
          </w:p>
        </w:tc>
        <w:tc>
          <w:tcPr>
            <w:tcW w:w="1080" w:type="dxa"/>
            <w:vAlign w:val="center"/>
          </w:tcPr>
          <w:p w14:paraId="1EDBCB08">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能力通过</w:t>
            </w:r>
          </w:p>
        </w:tc>
        <w:tc>
          <w:tcPr>
            <w:tcW w:w="4344" w:type="dxa"/>
            <w:vAlign w:val="center"/>
          </w:tcPr>
          <w:p w14:paraId="1EDBCB09">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顺利通过天桥且无倾倒、无场地接触。</w:t>
            </w:r>
          </w:p>
        </w:tc>
        <w:tc>
          <w:tcPr>
            <w:tcW w:w="1080" w:type="dxa"/>
            <w:vAlign w:val="center"/>
          </w:tcPr>
          <w:p w14:paraId="1EDBCB0A">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val="en-US" w:eastAsia="zh-CN"/>
              </w:rPr>
              <w:t>2</w:t>
            </w:r>
            <w:r>
              <w:rPr>
                <w:rFonts w:hint="eastAsia" w:ascii="仿宋" w:hAnsi="仿宋" w:eastAsia="仿宋" w:cs="仿宋"/>
                <w:snapToGrid/>
                <w:kern w:val="2"/>
                <w:highlight w:val="none"/>
                <w:lang w:eastAsia="zh-CN"/>
              </w:rPr>
              <w:t>0分</w:t>
            </w:r>
          </w:p>
        </w:tc>
        <w:tc>
          <w:tcPr>
            <w:tcW w:w="876" w:type="dxa"/>
            <w:vAlign w:val="center"/>
          </w:tcPr>
          <w:p w14:paraId="1EDBCB0B">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14:paraId="1EDBCB0C">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14:paraId="1EDBC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6" w:hRule="atLeast"/>
          <w:jc w:val="center"/>
        </w:trPr>
        <w:tc>
          <w:tcPr>
            <w:tcW w:w="949" w:type="dxa"/>
            <w:vMerge w:val="continue"/>
            <w:vAlign w:val="center"/>
          </w:tcPr>
          <w:p w14:paraId="1EDBCB0E">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1080" w:type="dxa"/>
            <w:vAlign w:val="center"/>
          </w:tcPr>
          <w:p w14:paraId="1EDBCB0F">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伙伴识别</w:t>
            </w:r>
          </w:p>
        </w:tc>
        <w:tc>
          <w:tcPr>
            <w:tcW w:w="4344" w:type="dxa"/>
            <w:vAlign w:val="center"/>
          </w:tcPr>
          <w:p w14:paraId="1EDBCB10">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识别伙伴，每次识别后语音播报并亮起对应颜色的灯，将信息显示在机载屏幕上。</w:t>
            </w:r>
          </w:p>
        </w:tc>
        <w:tc>
          <w:tcPr>
            <w:tcW w:w="1080" w:type="dxa"/>
            <w:vAlign w:val="center"/>
          </w:tcPr>
          <w:p w14:paraId="1EDBCB11">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20分/个</w:t>
            </w:r>
          </w:p>
          <w:p w14:paraId="1EDBCB12">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共60分</w:t>
            </w:r>
          </w:p>
        </w:tc>
        <w:tc>
          <w:tcPr>
            <w:tcW w:w="876" w:type="dxa"/>
            <w:vAlign w:val="center"/>
          </w:tcPr>
          <w:p w14:paraId="1EDBCB13">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14:paraId="1EDBCB14">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14:paraId="1EDBC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2" w:hRule="atLeast"/>
          <w:jc w:val="center"/>
        </w:trPr>
        <w:tc>
          <w:tcPr>
            <w:tcW w:w="949" w:type="dxa"/>
            <w:vMerge w:val="continue"/>
            <w:vAlign w:val="center"/>
          </w:tcPr>
          <w:p w14:paraId="1EDBCB16">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1080" w:type="dxa"/>
            <w:vAlign w:val="center"/>
          </w:tcPr>
          <w:p w14:paraId="1EDBCB17">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信息读取</w:t>
            </w:r>
          </w:p>
        </w:tc>
        <w:tc>
          <w:tcPr>
            <w:tcW w:w="4344" w:type="dxa"/>
            <w:vAlign w:val="center"/>
          </w:tcPr>
          <w:p w14:paraId="1EDBCB18">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获取数字面板上的数字奇偶性，语音播报并亮起对应灯光（奇数是红灯，偶数是蓝灯），将信息显示在机载屏幕上。</w:t>
            </w:r>
          </w:p>
        </w:tc>
        <w:tc>
          <w:tcPr>
            <w:tcW w:w="1080" w:type="dxa"/>
            <w:vAlign w:val="center"/>
          </w:tcPr>
          <w:p w14:paraId="1EDBCB19">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40分</w:t>
            </w:r>
          </w:p>
        </w:tc>
        <w:tc>
          <w:tcPr>
            <w:tcW w:w="876" w:type="dxa"/>
            <w:vAlign w:val="center"/>
          </w:tcPr>
          <w:p w14:paraId="1EDBCB1A">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14:paraId="1EDBCB1B">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14:paraId="1EDBC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9" w:type="dxa"/>
            <w:vMerge w:val="restart"/>
            <w:vAlign w:val="center"/>
          </w:tcPr>
          <w:p w14:paraId="1EDBCB1D">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挑战</w:t>
            </w:r>
          </w:p>
          <w:p w14:paraId="1EDBCB1E">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任务</w:t>
            </w:r>
          </w:p>
        </w:tc>
        <w:tc>
          <w:tcPr>
            <w:tcW w:w="1080" w:type="dxa"/>
            <w:vAlign w:val="center"/>
          </w:tcPr>
          <w:p w14:paraId="1EDBCB1F">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确定日期</w:t>
            </w:r>
          </w:p>
        </w:tc>
        <w:tc>
          <w:tcPr>
            <w:tcW w:w="4344" w:type="dxa"/>
            <w:vAlign w:val="center"/>
          </w:tcPr>
          <w:p w14:paraId="1EDBCB20">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人工智能设备获取到的二进制信息转换为星期几，通过语音播报并亮起红色灯2秒及以上，将信息显示在机载屏幕上。</w:t>
            </w:r>
          </w:p>
        </w:tc>
        <w:tc>
          <w:tcPr>
            <w:tcW w:w="1080" w:type="dxa"/>
            <w:vAlign w:val="center"/>
          </w:tcPr>
          <w:p w14:paraId="1EDBCB21">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30分</w:t>
            </w:r>
          </w:p>
        </w:tc>
        <w:tc>
          <w:tcPr>
            <w:tcW w:w="876" w:type="dxa"/>
            <w:vAlign w:val="center"/>
          </w:tcPr>
          <w:p w14:paraId="1EDBCB22">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14:paraId="1EDBCB23">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14:paraId="1EDBC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8" w:hRule="atLeast"/>
          <w:jc w:val="center"/>
        </w:trPr>
        <w:tc>
          <w:tcPr>
            <w:tcW w:w="949" w:type="dxa"/>
            <w:vMerge w:val="continue"/>
          </w:tcPr>
          <w:p w14:paraId="1EDBCB25">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p>
        </w:tc>
        <w:tc>
          <w:tcPr>
            <w:tcW w:w="1080" w:type="dxa"/>
            <w:vAlign w:val="center"/>
          </w:tcPr>
          <w:p w14:paraId="1EDBCB26">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工件转运</w:t>
            </w:r>
          </w:p>
        </w:tc>
        <w:tc>
          <w:tcPr>
            <w:tcW w:w="4344" w:type="dxa"/>
            <w:vAlign w:val="center"/>
          </w:tcPr>
          <w:p w14:paraId="1EDBCB27">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人工智能设备移动到工件转运区，获取目标工件区域的小球信息后进行语音播报（如“红色小球”），将信息显示在机载屏幕上。并将相同颜色的方块搬运到对应颜色的转运区。</w:t>
            </w:r>
          </w:p>
        </w:tc>
        <w:tc>
          <w:tcPr>
            <w:tcW w:w="1080" w:type="dxa"/>
            <w:vAlign w:val="center"/>
          </w:tcPr>
          <w:p w14:paraId="1EDBCB28">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val="en-US" w:eastAsia="zh-CN"/>
              </w:rPr>
              <w:t>6</w:t>
            </w:r>
            <w:r>
              <w:rPr>
                <w:rFonts w:hint="eastAsia" w:ascii="仿宋" w:hAnsi="仿宋" w:eastAsia="仿宋" w:cs="仿宋"/>
                <w:snapToGrid/>
                <w:kern w:val="2"/>
                <w:highlight w:val="none"/>
                <w:lang w:eastAsia="zh-CN"/>
              </w:rPr>
              <w:t>0分</w:t>
            </w:r>
          </w:p>
        </w:tc>
        <w:tc>
          <w:tcPr>
            <w:tcW w:w="876" w:type="dxa"/>
            <w:vAlign w:val="center"/>
          </w:tcPr>
          <w:p w14:paraId="1EDBCB29">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14:paraId="1EDBCB2A">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14:paraId="1EDBC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949" w:type="dxa"/>
            <w:vMerge w:val="continue"/>
          </w:tcPr>
          <w:p w14:paraId="1EDBCB2C">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p>
        </w:tc>
        <w:tc>
          <w:tcPr>
            <w:tcW w:w="1080" w:type="dxa"/>
            <w:vMerge w:val="restart"/>
            <w:vAlign w:val="center"/>
          </w:tcPr>
          <w:p w14:paraId="1EDBCB2D">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存放充电</w:t>
            </w:r>
          </w:p>
        </w:tc>
        <w:tc>
          <w:tcPr>
            <w:tcW w:w="4344" w:type="dxa"/>
            <w:vAlign w:val="center"/>
          </w:tcPr>
          <w:p w14:paraId="1EDBCB2E">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人工智能设备垂直投影完全停放到正确的位置并语音播报“停放成功”。</w:t>
            </w:r>
          </w:p>
        </w:tc>
        <w:tc>
          <w:tcPr>
            <w:tcW w:w="1080" w:type="dxa"/>
            <w:vAlign w:val="center"/>
          </w:tcPr>
          <w:p w14:paraId="1EDBCB2F">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40分/个</w:t>
            </w:r>
          </w:p>
        </w:tc>
        <w:tc>
          <w:tcPr>
            <w:tcW w:w="876" w:type="dxa"/>
            <w:vMerge w:val="restart"/>
            <w:vAlign w:val="center"/>
          </w:tcPr>
          <w:p w14:paraId="1EDBCB30">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Merge w:val="restart"/>
            <w:vAlign w:val="center"/>
          </w:tcPr>
          <w:p w14:paraId="1EDBCB31">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14:paraId="1EDBC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atLeast"/>
          <w:jc w:val="center"/>
        </w:trPr>
        <w:tc>
          <w:tcPr>
            <w:tcW w:w="949" w:type="dxa"/>
            <w:vMerge w:val="continue"/>
          </w:tcPr>
          <w:p w14:paraId="1EDBCB33">
            <w:pPr>
              <w:widowControl w:val="0"/>
              <w:kinsoku/>
              <w:autoSpaceDE/>
              <w:autoSpaceDN/>
              <w:adjustRightInd/>
              <w:snapToGrid/>
              <w:spacing w:line="360" w:lineRule="auto"/>
              <w:jc w:val="both"/>
              <w:textAlignment w:val="auto"/>
              <w:rPr>
                <w:sz w:val="20"/>
                <w:szCs w:val="20"/>
                <w:highlight w:val="none"/>
              </w:rPr>
            </w:pPr>
          </w:p>
        </w:tc>
        <w:tc>
          <w:tcPr>
            <w:tcW w:w="1080" w:type="dxa"/>
            <w:vMerge w:val="continue"/>
            <w:vAlign w:val="center"/>
          </w:tcPr>
          <w:p w14:paraId="1EDBCB34">
            <w:pPr>
              <w:widowControl w:val="0"/>
              <w:kinsoku/>
              <w:autoSpaceDE/>
              <w:autoSpaceDN/>
              <w:adjustRightInd/>
              <w:snapToGrid/>
              <w:spacing w:line="360" w:lineRule="auto"/>
              <w:jc w:val="both"/>
              <w:textAlignment w:val="auto"/>
              <w:rPr>
                <w:sz w:val="20"/>
                <w:szCs w:val="20"/>
                <w:highlight w:val="none"/>
              </w:rPr>
            </w:pPr>
          </w:p>
        </w:tc>
        <w:tc>
          <w:tcPr>
            <w:tcW w:w="4344" w:type="dxa"/>
            <w:vAlign w:val="center"/>
          </w:tcPr>
          <w:p w14:paraId="1EDBCB35">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人工智能设备垂直投影部分停放到正确的位置并语音播报“停放成功”。</w:t>
            </w:r>
          </w:p>
        </w:tc>
        <w:tc>
          <w:tcPr>
            <w:tcW w:w="1080" w:type="dxa"/>
            <w:vAlign w:val="center"/>
          </w:tcPr>
          <w:p w14:paraId="1EDBCB36">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20分/个</w:t>
            </w:r>
          </w:p>
        </w:tc>
        <w:tc>
          <w:tcPr>
            <w:tcW w:w="876" w:type="dxa"/>
            <w:vMerge w:val="continue"/>
            <w:vAlign w:val="center"/>
          </w:tcPr>
          <w:p w14:paraId="1EDBCB37">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p>
        </w:tc>
        <w:tc>
          <w:tcPr>
            <w:tcW w:w="900" w:type="dxa"/>
            <w:vMerge w:val="continue"/>
            <w:vAlign w:val="center"/>
          </w:tcPr>
          <w:p w14:paraId="1EDBCB38">
            <w:pPr>
              <w:widowControl w:val="0"/>
              <w:kinsoku/>
              <w:autoSpaceDE/>
              <w:autoSpaceDN/>
              <w:adjustRightInd/>
              <w:snapToGrid/>
              <w:spacing w:line="360" w:lineRule="auto"/>
              <w:jc w:val="both"/>
              <w:textAlignment w:val="auto"/>
              <w:rPr>
                <w:rFonts w:hint="eastAsia" w:ascii="仿宋" w:hAnsi="仿宋" w:eastAsia="仿宋" w:cs="仿宋"/>
                <w:snapToGrid/>
                <w:kern w:val="2"/>
                <w:highlight w:val="none"/>
                <w:lang w:eastAsia="zh-CN"/>
              </w:rPr>
            </w:pPr>
          </w:p>
        </w:tc>
      </w:tr>
      <w:tr w14:paraId="1EDBC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6" w:hRule="atLeast"/>
          <w:jc w:val="center"/>
        </w:trPr>
        <w:tc>
          <w:tcPr>
            <w:tcW w:w="2029" w:type="dxa"/>
            <w:gridSpan w:val="2"/>
            <w:vAlign w:val="center"/>
          </w:tcPr>
          <w:p w14:paraId="1EDBCB3A">
            <w:pPr>
              <w:widowControl/>
              <w:kinsoku/>
              <w:autoSpaceDE/>
              <w:autoSpaceDN/>
              <w:adjustRightInd/>
              <w:snapToGrid/>
              <w:spacing w:line="360" w:lineRule="auto"/>
              <w:ind w:firstLine="400" w:firstLineChars="200"/>
              <w:jc w:val="center"/>
              <w:textAlignment w:val="auto"/>
              <w:rPr>
                <w:rFonts w:hint="eastAsia" w:ascii="仿宋" w:hAnsi="仿宋" w:eastAsia="仿宋" w:cs="仿宋"/>
                <w:snapToGrid/>
                <w:kern w:val="2"/>
                <w:sz w:val="20"/>
                <w:szCs w:val="20"/>
                <w:highlight w:val="none"/>
                <w:lang w:eastAsia="zh-CN"/>
              </w:rPr>
            </w:pPr>
            <w:r>
              <w:rPr>
                <w:rFonts w:hint="eastAsia" w:ascii="仿宋" w:hAnsi="仿宋" w:eastAsia="仿宋" w:cs="仿宋"/>
                <w:snapToGrid/>
                <w:kern w:val="2"/>
                <w:sz w:val="20"/>
                <w:szCs w:val="20"/>
                <w:highlight w:val="none"/>
                <w:lang w:eastAsia="zh-CN"/>
              </w:rPr>
              <w:t>奖励分</w:t>
            </w:r>
          </w:p>
        </w:tc>
        <w:tc>
          <w:tcPr>
            <w:tcW w:w="4344" w:type="dxa"/>
            <w:vAlign w:val="center"/>
          </w:tcPr>
          <w:p w14:paraId="1EDBCB3B">
            <w:pPr>
              <w:widowControl/>
              <w:kinsoku/>
              <w:autoSpaceDE/>
              <w:autoSpaceDN/>
              <w:adjustRightInd/>
              <w:snapToGrid/>
              <w:jc w:val="both"/>
              <w:textAlignment w:val="auto"/>
              <w:rPr>
                <w:rFonts w:hint="eastAsia" w:ascii="仿宋" w:hAnsi="仿宋" w:eastAsia="仿宋" w:cs="仿宋"/>
                <w:snapToGrid/>
                <w:kern w:val="2"/>
                <w:sz w:val="20"/>
                <w:szCs w:val="20"/>
                <w:highlight w:val="none"/>
                <w:lang w:eastAsia="zh-CN"/>
              </w:rPr>
            </w:pPr>
            <w:r>
              <w:rPr>
                <w:rFonts w:hint="eastAsia" w:ascii="仿宋" w:hAnsi="仿宋" w:eastAsia="仿宋" w:cs="仿宋"/>
                <w:snapToGrid/>
                <w:kern w:val="2"/>
                <w:sz w:val="20"/>
                <w:szCs w:val="20"/>
                <w:highlight w:val="none"/>
                <w:lang w:eastAsia="zh-CN"/>
              </w:rPr>
              <w:t>重启0次：50分；重启1次：25分；重启2次：10分；重启3次及以上无奖励分。</w:t>
            </w:r>
          </w:p>
        </w:tc>
        <w:tc>
          <w:tcPr>
            <w:tcW w:w="1080" w:type="dxa"/>
            <w:vAlign w:val="center"/>
          </w:tcPr>
          <w:p w14:paraId="1EDBCB3C">
            <w:pPr>
              <w:widowControl/>
              <w:kinsoku/>
              <w:autoSpaceDE/>
              <w:autoSpaceDN/>
              <w:adjustRightInd/>
              <w:snapToGrid/>
              <w:spacing w:line="360" w:lineRule="auto"/>
              <w:jc w:val="center"/>
              <w:textAlignment w:val="auto"/>
              <w:rPr>
                <w:rFonts w:hint="eastAsia" w:ascii="仿宋" w:hAnsi="仿宋" w:eastAsia="仿宋" w:cs="仿宋"/>
                <w:snapToGrid/>
                <w:kern w:val="2"/>
                <w:sz w:val="20"/>
                <w:szCs w:val="20"/>
                <w:highlight w:val="none"/>
                <w:lang w:eastAsia="zh-CN"/>
              </w:rPr>
            </w:pPr>
            <w:r>
              <w:rPr>
                <w:rFonts w:hint="eastAsia" w:ascii="仿宋" w:hAnsi="仿宋" w:eastAsia="仿宋" w:cs="仿宋"/>
                <w:snapToGrid/>
                <w:kern w:val="2"/>
                <w:sz w:val="20"/>
                <w:szCs w:val="20"/>
                <w:highlight w:val="none"/>
                <w:lang w:eastAsia="zh-CN"/>
              </w:rPr>
              <w:t>50分</w:t>
            </w:r>
          </w:p>
        </w:tc>
        <w:tc>
          <w:tcPr>
            <w:tcW w:w="876" w:type="dxa"/>
            <w:vAlign w:val="center"/>
          </w:tcPr>
          <w:p w14:paraId="1EDBCB3D">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14:paraId="1EDBCB3E">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14:paraId="1EDBC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7453" w:type="dxa"/>
            <w:gridSpan w:val="4"/>
          </w:tcPr>
          <w:p w14:paraId="1EDBCB40">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得分</w:t>
            </w:r>
          </w:p>
        </w:tc>
        <w:tc>
          <w:tcPr>
            <w:tcW w:w="876" w:type="dxa"/>
            <w:vAlign w:val="center"/>
          </w:tcPr>
          <w:p w14:paraId="1EDBCB41">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14:paraId="1EDBCB42">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14:paraId="1EDBC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53" w:type="dxa"/>
            <w:gridSpan w:val="4"/>
          </w:tcPr>
          <w:p w14:paraId="1EDBCB44">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完成任务数量</w:t>
            </w:r>
          </w:p>
        </w:tc>
        <w:tc>
          <w:tcPr>
            <w:tcW w:w="876" w:type="dxa"/>
            <w:vAlign w:val="center"/>
          </w:tcPr>
          <w:p w14:paraId="1EDBCB45">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14:paraId="1EDBCB46">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r w14:paraId="1EDBC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53" w:type="dxa"/>
            <w:gridSpan w:val="4"/>
          </w:tcPr>
          <w:p w14:paraId="1EDBCB48">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r>
              <w:rPr>
                <w:rFonts w:hint="eastAsia" w:ascii="仿宋" w:hAnsi="仿宋" w:eastAsia="仿宋" w:cs="仿宋"/>
                <w:snapToGrid/>
                <w:kern w:val="2"/>
                <w:highlight w:val="none"/>
                <w:lang w:eastAsia="zh-CN"/>
              </w:rPr>
              <w:t>用时</w:t>
            </w:r>
          </w:p>
        </w:tc>
        <w:tc>
          <w:tcPr>
            <w:tcW w:w="876" w:type="dxa"/>
            <w:vAlign w:val="center"/>
          </w:tcPr>
          <w:p w14:paraId="1EDBCB49">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c>
          <w:tcPr>
            <w:tcW w:w="900" w:type="dxa"/>
            <w:vAlign w:val="center"/>
          </w:tcPr>
          <w:p w14:paraId="1EDBCB4A">
            <w:pPr>
              <w:widowControl w:val="0"/>
              <w:kinsoku/>
              <w:autoSpaceDE/>
              <w:autoSpaceDN/>
              <w:adjustRightInd/>
              <w:snapToGrid/>
              <w:spacing w:line="360" w:lineRule="auto"/>
              <w:jc w:val="center"/>
              <w:textAlignment w:val="auto"/>
              <w:rPr>
                <w:rFonts w:hint="eastAsia" w:ascii="仿宋" w:hAnsi="仿宋" w:eastAsia="仿宋" w:cs="仿宋"/>
                <w:snapToGrid/>
                <w:kern w:val="2"/>
                <w:highlight w:val="none"/>
                <w:lang w:eastAsia="zh-CN"/>
              </w:rPr>
            </w:pPr>
          </w:p>
        </w:tc>
      </w:tr>
    </w:tbl>
    <w:p w14:paraId="589508B4">
      <w:pPr>
        <w:spacing w:before="71" w:line="232" w:lineRule="auto"/>
        <w:rPr>
          <w:rFonts w:hint="eastAsia" w:ascii="Times New Roman" w:hAnsi="Times New Roman" w:eastAsia="仿宋" w:cs="Times New Roman"/>
          <w:spacing w:val="-79"/>
          <w:sz w:val="36"/>
          <w:szCs w:val="36"/>
          <w:highlight w:val="none"/>
          <w:lang w:eastAsia="zh-CN"/>
        </w:rPr>
      </w:pPr>
      <w:r>
        <w:rPr>
          <w:rFonts w:hint="eastAsia" w:ascii="Times New Roman" w:hAnsi="Times New Roman" w:eastAsia="仿宋" w:cs="Times New Roman"/>
          <w:spacing w:val="14"/>
          <w:sz w:val="36"/>
          <w:szCs w:val="36"/>
          <w:highlight w:val="none"/>
          <w:lang w:eastAsia="zh-CN"/>
        </w:rPr>
        <w:t>选手</w:t>
      </w:r>
      <w:r>
        <w:rPr>
          <w:rFonts w:ascii="Times New Roman" w:hAnsi="Times New Roman" w:eastAsia="仿宋" w:cs="Times New Roman"/>
          <w:spacing w:val="14"/>
          <w:sz w:val="36"/>
          <w:szCs w:val="36"/>
          <w:highlight w:val="none"/>
        </w:rPr>
        <w:t>：</w:t>
      </w:r>
      <w:r>
        <w:rPr>
          <w:rFonts w:hint="eastAsia" w:ascii="Times New Roman" w:hAnsi="Times New Roman" w:eastAsia="仿宋" w:cs="Times New Roman"/>
          <w:spacing w:val="14"/>
          <w:sz w:val="36"/>
          <w:szCs w:val="36"/>
          <w:highlight w:val="none"/>
          <w:lang w:eastAsia="zh-CN"/>
        </w:rPr>
        <w:t xml:space="preserve">__________          </w:t>
      </w:r>
      <w:r>
        <w:rPr>
          <w:rFonts w:ascii="Times New Roman" w:hAnsi="Times New Roman" w:eastAsia="仿宋" w:cs="Times New Roman"/>
          <w:spacing w:val="11"/>
          <w:sz w:val="36"/>
          <w:szCs w:val="36"/>
          <w:highlight w:val="none"/>
        </w:rPr>
        <w:t>裁判</w:t>
      </w:r>
      <w:r>
        <w:rPr>
          <w:rFonts w:hint="eastAsia" w:ascii="Times New Roman" w:hAnsi="Times New Roman" w:eastAsia="仿宋" w:cs="Times New Roman"/>
          <w:spacing w:val="11"/>
          <w:sz w:val="36"/>
          <w:szCs w:val="36"/>
          <w:highlight w:val="none"/>
          <w:lang w:eastAsia="zh-CN"/>
        </w:rPr>
        <w:t>：</w:t>
      </w:r>
      <w:r>
        <w:rPr>
          <w:rFonts w:ascii="Times New Roman" w:hAnsi="Times New Roman" w:eastAsia="仿宋" w:cs="Times New Roman"/>
          <w:spacing w:val="-79"/>
          <w:sz w:val="36"/>
          <w:szCs w:val="36"/>
          <w:highlight w:val="none"/>
        </w:rPr>
        <w:t xml:space="preserve"> </w:t>
      </w:r>
      <w:r>
        <w:rPr>
          <w:rFonts w:hint="eastAsia" w:ascii="Times New Roman" w:hAnsi="Times New Roman" w:eastAsia="仿宋" w:cs="Times New Roman"/>
          <w:spacing w:val="-79"/>
          <w:sz w:val="36"/>
          <w:szCs w:val="36"/>
          <w:highlight w:val="none"/>
          <w:lang w:eastAsia="zh-CN"/>
        </w:rPr>
        <w:t>___________________</w:t>
      </w:r>
    </w:p>
    <w:sectPr>
      <w:footerReference r:id="rId12" w:type="default"/>
      <w:pgSz w:w="11906" w:h="16838"/>
      <w:pgMar w:top="1701" w:right="1247" w:bottom="1587" w:left="1361" w:header="850" w:footer="992" w:gutter="0"/>
      <w:pgNumType w:fmt="decimal"/>
      <w:cols w:space="0" w:num="1"/>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60A1A3">
    <w:pPr>
      <w:spacing w:line="230" w:lineRule="auto"/>
      <w:ind w:left="4399"/>
      <w:rPr>
        <w:rFonts w:hint="eastAsia" w:ascii="宋体" w:hAnsi="宋体" w:eastAsia="宋体" w:cs="宋体"/>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60A1AA">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w:t>
                          </w:r>
                          <w:r>
                            <w:rPr>
                              <w:rFonts w:ascii="宋体" w:hAnsi="宋体" w:eastAsia="宋体"/>
                              <w:sz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PQ64Mt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r6ZUKKZQsVPP76f&#10;fj6cfn0jOINArfUzxN1bRIbunenQNsO5x2Hk3VVOxS8YEfgh7/Eir+gC4fHSdDKd5nBx+IYN8LPH&#10;69b58F4YRaJRUIf6JVnZYeNDHzqExGzarBspUw2lJm1Br16/z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NPQ64MtAgAAVwQAAA4AAAAAAAAAAQAgAAAAHwEAAGRycy9lMm9Eb2MueG1sUEsFBgAAAAAG&#10;AAYAWQEAAL4FAAAAAA==&#10;">
              <v:fill on="f" focussize="0,0"/>
              <v:stroke on="f" weight="0.5pt"/>
              <v:imagedata o:title=""/>
              <o:lock v:ext="edit" aspectratio="f"/>
              <v:textbox inset="0mm,0mm,0mm,0mm" style="mso-fit-shape-to-text:t;">
                <w:txbxContent>
                  <w:p w14:paraId="5860A1AA">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w:t>
                    </w:r>
                    <w:r>
                      <w:rPr>
                        <w:rFonts w:ascii="宋体" w:hAnsi="宋体" w:eastAsia="宋体"/>
                        <w:sz w:val="28"/>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60A1A5">
    <w:pPr>
      <w:spacing w:line="229" w:lineRule="auto"/>
      <w:ind w:left="4370"/>
      <w:rPr>
        <w:rFonts w:hint="eastAsia" w:ascii="宋体" w:hAnsi="宋体" w:eastAsia="宋体" w:cs="宋体"/>
        <w:sz w:val="18"/>
        <w:szCs w:val="18"/>
        <w:lang w:eastAsia="zh-CN"/>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5" name="文本框 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60A1AB">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14</w:t>
                          </w:r>
                          <w:r>
                            <w:rPr>
                              <w:rFonts w:ascii="宋体" w:hAnsi="宋体" w:eastAsia="宋体"/>
                              <w:sz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o2IpktAgAAVw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5ok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Mo2IpktAgAAVwQAAA4AAAAAAAAAAQAgAAAAHwEAAGRycy9lMm9Eb2MueG1sUEsFBgAAAAAG&#10;AAYAWQEAAL4FAAAAAA==&#10;">
              <v:fill on="f" focussize="0,0"/>
              <v:stroke on="f" weight="0.5pt"/>
              <v:imagedata o:title=""/>
              <o:lock v:ext="edit" aspectratio="f"/>
              <v:textbox inset="0mm,0mm,0mm,0mm" style="mso-fit-shape-to-text:t;">
                <w:txbxContent>
                  <w:p w14:paraId="5860A1AB">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14</w:t>
                    </w:r>
                    <w:r>
                      <w:rPr>
                        <w:rFonts w:ascii="宋体" w:hAnsi="宋体" w:eastAsia="宋体"/>
                        <w:sz w:val="2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B1DB36">
    <w:pPr>
      <w:spacing w:line="230" w:lineRule="auto"/>
      <w:ind w:left="4399"/>
      <w:rPr>
        <w:rFonts w:hint="eastAsia" w:ascii="宋体" w:hAnsi="宋体" w:eastAsia="宋体" w:cs="宋体"/>
        <w:sz w:val="18"/>
        <w:szCs w:val="18"/>
      </w:rPr>
    </w:pPr>
    <w:r>
      <w:rPr>
        <w:sz w:val="18"/>
      </w:rPr>
      <mc:AlternateContent>
        <mc:Choice Requires="wps">
          <w:drawing>
            <wp:anchor distT="0" distB="0" distL="114300" distR="114300" simplePos="0" relativeHeight="251696128" behindDoc="0" locked="0" layoutInCell="1" allowOverlap="1">
              <wp:simplePos x="0" y="0"/>
              <wp:positionH relativeFrom="margin">
                <wp:align>center</wp:align>
              </wp:positionH>
              <wp:positionV relativeFrom="paragraph">
                <wp:posOffset>0</wp:posOffset>
              </wp:positionV>
              <wp:extent cx="1828800" cy="1828800"/>
              <wp:effectExtent l="0" t="0" r="0" b="0"/>
              <wp:wrapNone/>
              <wp:docPr id="84" name="文本框 8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1BFF8F">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w:t>
                          </w:r>
                          <w:r>
                            <w:rPr>
                              <w:rFonts w:ascii="宋体" w:hAnsi="宋体" w:eastAsia="宋体"/>
                              <w:sz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61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FOeHot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k7fUKKZQsVPP76f&#10;fj6cfn0jOINArfUzxN1bRIbunenQNsO5x2Hk3VVOxS8YEfgh7/Eir+gC4fHSdDKd5nBx+IYN8LPH&#10;69b58F4YRaJRUIf6JVnZYeNDHzqExGzarBspUw2lJm1Br16/z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EFOeHotAgAAVwQAAA4AAAAAAAAAAQAgAAAAHwEAAGRycy9lMm9Eb2MueG1sUEsFBgAAAAAG&#10;AAYAWQEAAL4FAAAAAA==&#10;">
              <v:fill on="f" focussize="0,0"/>
              <v:stroke on="f" weight="0.5pt"/>
              <v:imagedata o:title=""/>
              <o:lock v:ext="edit" aspectratio="f"/>
              <v:textbox inset="0mm,0mm,0mm,0mm" style="mso-fit-shape-to-text:t;">
                <w:txbxContent>
                  <w:p w14:paraId="5A1BFF8F">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w:t>
                    </w:r>
                    <w:r>
                      <w:rPr>
                        <w:rFonts w:ascii="宋体" w:hAnsi="宋体" w:eastAsia="宋体"/>
                        <w:sz w:val="28"/>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D7ED5A">
    <w:pPr>
      <w:spacing w:line="229" w:lineRule="auto"/>
      <w:ind w:left="4370"/>
      <w:rPr>
        <w:rFonts w:hint="eastAsia" w:ascii="宋体" w:hAnsi="宋体" w:eastAsia="宋体" w:cs="宋体"/>
        <w:sz w:val="18"/>
        <w:szCs w:val="18"/>
        <w:lang w:eastAsia="zh-CN"/>
      </w:rPr>
    </w:pPr>
    <w:r>
      <w:rPr>
        <w:sz w:val="18"/>
      </w:rPr>
      <mc:AlternateContent>
        <mc:Choice Requires="wps">
          <w:drawing>
            <wp:anchor distT="0" distB="0" distL="114300" distR="114300" simplePos="0" relativeHeight="2516971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40" name="文本框 1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3B089C">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14</w:t>
                          </w:r>
                          <w:r>
                            <w:rPr>
                              <w:rFonts w:ascii="宋体" w:hAnsi="宋体" w:eastAsia="宋体"/>
                              <w:sz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71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Hv700sAgAAWQ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ce/vTSwCAABZBAAADgAAAAAAAAABACAAAAAfAQAAZHJzL2Uyb0RvYy54bWxQSwUGAAAAAAYA&#10;BgBZAQAAvQUAAAAA&#10;">
              <v:fill on="f" focussize="0,0"/>
              <v:stroke on="f" weight="0.5pt"/>
              <v:imagedata o:title=""/>
              <o:lock v:ext="edit" aspectratio="f"/>
              <v:textbox inset="0mm,0mm,0mm,0mm" style="mso-fit-shape-to-text:t;">
                <w:txbxContent>
                  <w:p w14:paraId="693B089C">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14</w:t>
                    </w:r>
                    <w:r>
                      <w:rPr>
                        <w:rFonts w:ascii="宋体" w:hAnsi="宋体" w:eastAsia="宋体"/>
                        <w:sz w:val="28"/>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DBCB6C">
    <w:pPr>
      <w:spacing w:line="230" w:lineRule="auto"/>
      <w:ind w:left="4399"/>
      <w:rPr>
        <w:rFonts w:hint="eastAsia" w:ascii="宋体" w:hAnsi="宋体" w:eastAsia="宋体" w:cs="宋体"/>
        <w:sz w:val="18"/>
        <w:szCs w:val="18"/>
      </w:rPr>
    </w:pPr>
    <w:r>
      <w:rPr>
        <w:sz w:val="18"/>
      </w:rPr>
      <mc:AlternateContent>
        <mc:Choice Requires="wps">
          <w:drawing>
            <wp:anchor distT="0" distB="0" distL="114300" distR="114300" simplePos="0" relativeHeight="25173094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1" name="文本框 1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DBCB72">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w:t>
                          </w:r>
                          <w:r>
                            <w:rPr>
                              <w:rFonts w:ascii="宋体" w:hAnsi="宋体" w:eastAsia="宋体"/>
                              <w:sz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09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GCKoDICAABnBAAADgAAAAAAAAABACAAAAAfAQAAZHJzL2Uyb0RvYy54bWxQSwUG&#10;AAAAAAYABgBZAQAAwwUAAAAA&#10;">
              <v:fill on="f" focussize="0,0"/>
              <v:stroke on="f" weight="0.5pt"/>
              <v:imagedata o:title=""/>
              <o:lock v:ext="edit" aspectratio="f"/>
              <v:textbox inset="0mm,0mm,0mm,0mm" style="mso-fit-shape-to-text:t;">
                <w:txbxContent>
                  <w:p w14:paraId="1EDBCB72">
                    <w:pPr>
                      <w:pStyle w:val="8"/>
                      <w:rPr>
                        <w:rFonts w:hint="eastAsia" w:ascii="宋体" w:hAnsi="宋体" w:eastAsia="宋体"/>
                        <w:sz w:val="28"/>
                      </w:rPr>
                    </w:pPr>
                    <w:r>
                      <w:rPr>
                        <w:rFonts w:ascii="宋体" w:hAnsi="宋体" w:eastAsia="宋体"/>
                        <w:sz w:val="28"/>
                      </w:rPr>
                      <w:fldChar w:fldCharType="begin"/>
                    </w:r>
                    <w:r>
                      <w:rPr>
                        <w:rFonts w:ascii="宋体" w:hAnsi="宋体" w:eastAsia="宋体"/>
                        <w:sz w:val="28"/>
                      </w:rPr>
                      <w:instrText xml:space="preserve"> PAGE  \* MERGEFORMAT </w:instrText>
                    </w:r>
                    <w:r>
                      <w:rPr>
                        <w:rFonts w:ascii="宋体" w:hAnsi="宋体" w:eastAsia="宋体"/>
                        <w:sz w:val="28"/>
                      </w:rPr>
                      <w:fldChar w:fldCharType="separate"/>
                    </w:r>
                    <w:r>
                      <w:rPr>
                        <w:rFonts w:ascii="宋体" w:hAnsi="宋体" w:eastAsia="宋体"/>
                        <w:sz w:val="28"/>
                      </w:rPr>
                      <w:t>1</w:t>
                    </w:r>
                    <w:r>
                      <w:rPr>
                        <w:rFonts w:ascii="宋体" w:hAnsi="宋体" w:eastAsia="宋体"/>
                        <w:sz w:val="28"/>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DBCB6D">
    <w:pPr>
      <w:spacing w:line="230" w:lineRule="auto"/>
      <w:ind w:left="4399"/>
      <w:rPr>
        <w:rFonts w:hint="eastAsia" w:ascii="宋体" w:hAnsi="宋体" w:eastAsia="宋体" w:cs="宋体"/>
        <w:sz w:val="18"/>
        <w:szCs w:val="18"/>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DBCB6E">
    <w:pPr>
      <w:spacing w:line="230" w:lineRule="auto"/>
      <w:ind w:left="4404"/>
      <w:rPr>
        <w:rFonts w:hint="eastAsia" w:ascii="宋体" w:hAnsi="宋体" w:eastAsia="宋体" w:cs="宋体"/>
        <w:sz w:val="18"/>
        <w:szCs w:val="18"/>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0345D6">
    <w:pPr>
      <w:spacing w:line="230" w:lineRule="auto"/>
      <w:ind w:left="4404"/>
      <w:rPr>
        <w:rFonts w:hint="eastAsia" w:ascii="宋体" w:hAnsi="宋体" w:eastAsia="宋体" w:cs="宋体"/>
        <w:sz w:val="18"/>
        <w:szCs w:val="18"/>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60A1A4">
    <w:pPr>
      <w:pStyle w:val="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BFC1E4">
    <w:pPr>
      <w:pStyle w:val="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0228852"/>
    <w:multiLevelType w:val="singleLevel"/>
    <w:tmpl w:val="A0228852"/>
    <w:lvl w:ilvl="0" w:tentative="0">
      <w:start w:val="2"/>
      <w:numFmt w:val="chineseCounting"/>
      <w:suff w:val="nothing"/>
      <w:lvlText w:val="（%1）"/>
      <w:lvlJc w:val="left"/>
      <w:rPr>
        <w:rFonts w:hint="eastAsia"/>
      </w:rPr>
    </w:lvl>
  </w:abstractNum>
  <w:abstractNum w:abstractNumId="1">
    <w:nsid w:val="C3BE6113"/>
    <w:multiLevelType w:val="singleLevel"/>
    <w:tmpl w:val="C3BE6113"/>
    <w:lvl w:ilvl="0" w:tentative="0">
      <w:start w:val="3"/>
      <w:numFmt w:val="chineseCounting"/>
      <w:suff w:val="nothing"/>
      <w:lvlText w:val="（%1）"/>
      <w:lvlJc w:val="left"/>
      <w:rPr>
        <w:rFonts w:hint="eastAsia"/>
      </w:rPr>
    </w:lvl>
  </w:abstractNum>
  <w:abstractNum w:abstractNumId="2">
    <w:nsid w:val="E38170FB"/>
    <w:multiLevelType w:val="singleLevel"/>
    <w:tmpl w:val="E38170FB"/>
    <w:lvl w:ilvl="0" w:tentative="0">
      <w:start w:val="5"/>
      <w:numFmt w:val="decimal"/>
      <w:lvlText w:val="%1."/>
      <w:lvlJc w:val="left"/>
      <w:pPr>
        <w:tabs>
          <w:tab w:val="left" w:pos="312"/>
        </w:tabs>
      </w:pPr>
    </w:lvl>
  </w:abstractNum>
  <w:abstractNum w:abstractNumId="3">
    <w:nsid w:val="F6194B54"/>
    <w:multiLevelType w:val="singleLevel"/>
    <w:tmpl w:val="F6194B54"/>
    <w:lvl w:ilvl="0" w:tentative="0">
      <w:start w:val="1"/>
      <w:numFmt w:val="decimal"/>
      <w:lvlText w:val="%1."/>
      <w:lvlJc w:val="left"/>
      <w:pPr>
        <w:tabs>
          <w:tab w:val="left" w:pos="312"/>
        </w:tabs>
      </w:pPr>
    </w:lvl>
  </w:abstractNum>
  <w:abstractNum w:abstractNumId="4">
    <w:nsid w:val="6DF03CBD"/>
    <w:multiLevelType w:val="singleLevel"/>
    <w:tmpl w:val="6DF03CBD"/>
    <w:lvl w:ilvl="0" w:tentative="0">
      <w:start w:val="4"/>
      <w:numFmt w:val="chineseCounting"/>
      <w:suff w:val="nothing"/>
      <w:lvlText w:val="%1、"/>
      <w:lvlJc w:val="left"/>
      <w:rPr>
        <w:rFonts w:hint="eastAsia"/>
      </w:rPr>
    </w:lvl>
  </w:abstractNum>
  <w:num w:numId="1">
    <w:abstractNumId w:val="4"/>
  </w:num>
  <w:num w:numId="2">
    <w:abstractNumId w:val="1"/>
  </w:num>
  <w:num w:numId="3">
    <w:abstractNumId w:val="2"/>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documentProtection w:enforcement="0"/>
  <w:defaultTabStop w:val="420"/>
  <w:drawingGridHorizontalSpacing w:val="210"/>
  <w:drawingGridVerticalSpacing w:val="159"/>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54BE"/>
    <w:rsid w:val="00011850"/>
    <w:rsid w:val="00026C29"/>
    <w:rsid w:val="00057EBF"/>
    <w:rsid w:val="000C71EF"/>
    <w:rsid w:val="000E0515"/>
    <w:rsid w:val="00197846"/>
    <w:rsid w:val="001B04DB"/>
    <w:rsid w:val="001B6367"/>
    <w:rsid w:val="0024630A"/>
    <w:rsid w:val="002A3287"/>
    <w:rsid w:val="002F12D8"/>
    <w:rsid w:val="002F7349"/>
    <w:rsid w:val="003F7432"/>
    <w:rsid w:val="00407E47"/>
    <w:rsid w:val="004803F3"/>
    <w:rsid w:val="004B3718"/>
    <w:rsid w:val="004F1537"/>
    <w:rsid w:val="0050752B"/>
    <w:rsid w:val="00515A73"/>
    <w:rsid w:val="0056339B"/>
    <w:rsid w:val="00572D42"/>
    <w:rsid w:val="0063185A"/>
    <w:rsid w:val="00651FE0"/>
    <w:rsid w:val="0065362F"/>
    <w:rsid w:val="00687047"/>
    <w:rsid w:val="00695033"/>
    <w:rsid w:val="006A6937"/>
    <w:rsid w:val="00704E9C"/>
    <w:rsid w:val="00712370"/>
    <w:rsid w:val="00743BBA"/>
    <w:rsid w:val="00765F76"/>
    <w:rsid w:val="007E1684"/>
    <w:rsid w:val="00826964"/>
    <w:rsid w:val="0083617D"/>
    <w:rsid w:val="008568B4"/>
    <w:rsid w:val="008B0204"/>
    <w:rsid w:val="009C6CD9"/>
    <w:rsid w:val="009D1214"/>
    <w:rsid w:val="009D4AA7"/>
    <w:rsid w:val="00A27F72"/>
    <w:rsid w:val="00A30203"/>
    <w:rsid w:val="00A42496"/>
    <w:rsid w:val="00A9434A"/>
    <w:rsid w:val="00B04BC9"/>
    <w:rsid w:val="00B8253C"/>
    <w:rsid w:val="00B91D77"/>
    <w:rsid w:val="00BA3B08"/>
    <w:rsid w:val="00BB268F"/>
    <w:rsid w:val="00BB5B7E"/>
    <w:rsid w:val="00BD29F8"/>
    <w:rsid w:val="00C77EAD"/>
    <w:rsid w:val="00D41B51"/>
    <w:rsid w:val="00D574AC"/>
    <w:rsid w:val="00D64C4C"/>
    <w:rsid w:val="00E04960"/>
    <w:rsid w:val="00E2265E"/>
    <w:rsid w:val="00EC54BE"/>
    <w:rsid w:val="00EF07D6"/>
    <w:rsid w:val="00F019FC"/>
    <w:rsid w:val="00FB7DC4"/>
    <w:rsid w:val="04184B7A"/>
    <w:rsid w:val="073A38EF"/>
    <w:rsid w:val="0BCA33E7"/>
    <w:rsid w:val="0BED4598"/>
    <w:rsid w:val="0C143455"/>
    <w:rsid w:val="0C874EE1"/>
    <w:rsid w:val="100B325D"/>
    <w:rsid w:val="10262C63"/>
    <w:rsid w:val="16BF34C9"/>
    <w:rsid w:val="17095529"/>
    <w:rsid w:val="19037CA8"/>
    <w:rsid w:val="1A1409D8"/>
    <w:rsid w:val="1BFA5395"/>
    <w:rsid w:val="1D94036F"/>
    <w:rsid w:val="1DCF66E8"/>
    <w:rsid w:val="20A774A8"/>
    <w:rsid w:val="211B1C44"/>
    <w:rsid w:val="215F7298"/>
    <w:rsid w:val="22A41166"/>
    <w:rsid w:val="24863878"/>
    <w:rsid w:val="25C24D84"/>
    <w:rsid w:val="2606203C"/>
    <w:rsid w:val="265E33AF"/>
    <w:rsid w:val="28666C14"/>
    <w:rsid w:val="2B632786"/>
    <w:rsid w:val="2DBF79DD"/>
    <w:rsid w:val="2F4A4FAF"/>
    <w:rsid w:val="31DD5A72"/>
    <w:rsid w:val="32FB4092"/>
    <w:rsid w:val="39AE76A2"/>
    <w:rsid w:val="39C96289"/>
    <w:rsid w:val="39E135D3"/>
    <w:rsid w:val="3AD14FE6"/>
    <w:rsid w:val="3C1A7270"/>
    <w:rsid w:val="3D864DFE"/>
    <w:rsid w:val="428951B9"/>
    <w:rsid w:val="434E48F9"/>
    <w:rsid w:val="43F62371"/>
    <w:rsid w:val="448654A3"/>
    <w:rsid w:val="45607FAE"/>
    <w:rsid w:val="48B06F92"/>
    <w:rsid w:val="48C22A69"/>
    <w:rsid w:val="4C96649F"/>
    <w:rsid w:val="4CDC2F1E"/>
    <w:rsid w:val="4D133C45"/>
    <w:rsid w:val="4D63515F"/>
    <w:rsid w:val="4DB725BD"/>
    <w:rsid w:val="5144471C"/>
    <w:rsid w:val="51946DC8"/>
    <w:rsid w:val="52653BBD"/>
    <w:rsid w:val="536F7A4A"/>
    <w:rsid w:val="550A05FE"/>
    <w:rsid w:val="55897BE2"/>
    <w:rsid w:val="56A8574D"/>
    <w:rsid w:val="5826703D"/>
    <w:rsid w:val="5E113BD7"/>
    <w:rsid w:val="5F0B6879"/>
    <w:rsid w:val="5F751F44"/>
    <w:rsid w:val="5F75272C"/>
    <w:rsid w:val="62FC2E88"/>
    <w:rsid w:val="645E569D"/>
    <w:rsid w:val="64DE2339"/>
    <w:rsid w:val="688F22C8"/>
    <w:rsid w:val="68E819D9"/>
    <w:rsid w:val="69317D0A"/>
    <w:rsid w:val="6D1C4347"/>
    <w:rsid w:val="734A79B4"/>
    <w:rsid w:val="742F4960"/>
    <w:rsid w:val="74715CBA"/>
    <w:rsid w:val="7513737F"/>
    <w:rsid w:val="77503651"/>
    <w:rsid w:val="7BD06A28"/>
    <w:rsid w:val="7BF572A8"/>
    <w:rsid w:val="7FE963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after="260" w:line="413" w:lineRule="auto"/>
      <w:outlineLvl w:val="1"/>
    </w:pPr>
    <w:rPr>
      <w:rFonts w:eastAsia="黑体"/>
      <w:b/>
      <w:sz w:val="32"/>
    </w:rPr>
  </w:style>
  <w:style w:type="paragraph" w:styleId="4">
    <w:name w:val="heading 3"/>
    <w:basedOn w:val="1"/>
    <w:next w:val="1"/>
    <w:unhideWhenUsed/>
    <w:qFormat/>
    <w:uiPriority w:val="0"/>
    <w:pPr>
      <w:keepNext/>
      <w:keepLines/>
      <w:spacing w:before="260" w:after="260" w:line="413" w:lineRule="auto"/>
      <w:outlineLvl w:val="2"/>
    </w:pPr>
    <w:rPr>
      <w:b/>
      <w:sz w:val="32"/>
    </w:rPr>
  </w:style>
  <w:style w:type="paragraph" w:styleId="5">
    <w:name w:val="heading 4"/>
    <w:basedOn w:val="1"/>
    <w:next w:val="1"/>
    <w:unhideWhenUsed/>
    <w:qFormat/>
    <w:uiPriority w:val="0"/>
    <w:pPr>
      <w:keepNext/>
      <w:keepLines/>
      <w:spacing w:before="280" w:after="290" w:line="372" w:lineRule="auto"/>
      <w:outlineLvl w:val="3"/>
    </w:pPr>
    <w:rPr>
      <w:rFonts w:eastAsia="黑体"/>
      <w:b/>
      <w:sz w:val="28"/>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qFormat/>
    <w:uiPriority w:val="0"/>
  </w:style>
  <w:style w:type="paragraph" w:styleId="7">
    <w:name w:val="Body Text"/>
    <w:basedOn w:val="1"/>
    <w:semiHidden/>
    <w:qFormat/>
    <w:uiPriority w:val="0"/>
    <w:rPr>
      <w:rFonts w:ascii="仿宋" w:hAnsi="仿宋" w:eastAsia="仿宋" w:cs="仿宋"/>
      <w:sz w:val="28"/>
      <w:szCs w:val="28"/>
    </w:rPr>
  </w:style>
  <w:style w:type="paragraph" w:styleId="8">
    <w:name w:val="footer"/>
    <w:basedOn w:val="1"/>
    <w:qFormat/>
    <w:uiPriority w:val="0"/>
    <w:pPr>
      <w:tabs>
        <w:tab w:val="center" w:pos="4153"/>
        <w:tab w:val="right" w:pos="8306"/>
      </w:tabs>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header" Target="header1.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jpe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er" Target="foot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44</Pages>
  <Words>12343</Words>
  <Characters>12853</Characters>
  <Lines>1</Lines>
  <Paragraphs>1</Paragraphs>
  <TotalTime>41</TotalTime>
  <ScaleCrop>false</ScaleCrop>
  <LinksUpToDate>false</LinksUpToDate>
  <CharactersWithSpaces>13463</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2025-12-03T14:43:00Z</dcterms:created>
  <dc:creator>12132</dc:creator>
  <cp:lastModifiedBy>WPS_1650506111</cp:lastModifiedBy>
  <dcterms:modified xsi:type="dcterms:W3CDTF">2026-04-08T03:52:37Z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KSOTemplateDocerSaveRecord">
    <vt:lpwstr>eyJoZGlkIjoiMWVhNGYzYjY1MmY5NmFhNThlNjI1NDAyNTJlZDZiM2IiLCJ1c2VySWQiOiIxMzYyNzI1OTY5In0=</vt:lpwstr>
  </property>
  <property fmtid="{D5CDD505-2E9C-101B-9397-08002B2CF9AE}" pid="4" name="ICV">
    <vt:lpwstr>6A38150F4E1A4EF68DA7639AAF6E5BDD_13</vt:lpwstr>
  </property>
  <property fmtid="{D5CDD505-2E9C-101B-9397-08002B2CF9AE}" pid="5" name="MSIP_Label_defa4170-0d19-0005-0004-bc88714345d2_Enabled">
    <vt:lpwstr>true</vt:lpwstr>
  </property>
  <property fmtid="{D5CDD505-2E9C-101B-9397-08002B2CF9AE}" pid="6" name="MSIP_Label_defa4170-0d19-0005-0004-bc88714345d2_SetDate">
    <vt:lpwstr>2025-12-03T14:43:02Z</vt:lpwstr>
  </property>
  <property fmtid="{D5CDD505-2E9C-101B-9397-08002B2CF9AE}" pid="7" name="MSIP_Label_defa4170-0d19-0005-0004-bc88714345d2_Method">
    <vt:lpwstr>Standard</vt:lpwstr>
  </property>
  <property fmtid="{D5CDD505-2E9C-101B-9397-08002B2CF9AE}" pid="8" name="MSIP_Label_defa4170-0d19-0005-0004-bc88714345d2_Name">
    <vt:lpwstr>defa4170-0d19-0005-0004-bc88714345d2</vt:lpwstr>
  </property>
  <property fmtid="{D5CDD505-2E9C-101B-9397-08002B2CF9AE}" pid="9" name="MSIP_Label_defa4170-0d19-0005-0004-bc88714345d2_SiteId">
    <vt:lpwstr>680697dd-cade-4fd7-ae1f-477f3db53931</vt:lpwstr>
  </property>
  <property fmtid="{D5CDD505-2E9C-101B-9397-08002B2CF9AE}" pid="10" name="MSIP_Label_defa4170-0d19-0005-0004-bc88714345d2_ActionId">
    <vt:lpwstr>bcabf618-1941-4120-ad35-f4db1d01feff</vt:lpwstr>
  </property>
  <property fmtid="{D5CDD505-2E9C-101B-9397-08002B2CF9AE}" pid="11" name="MSIP_Label_defa4170-0d19-0005-0004-bc88714345d2_ContentBits">
    <vt:lpwstr>0</vt:lpwstr>
  </property>
  <property fmtid="{D5CDD505-2E9C-101B-9397-08002B2CF9AE}" pid="12" name="MSIP_Label_defa4170-0d19-0005-0004-bc88714345d2_Tag">
    <vt:lpwstr>10, 3, 0, 1</vt:lpwstr>
  </property>
</Properties>
</file>