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40C" w:rsidRDefault="001C440C" w:rsidP="001C440C">
      <w:pPr>
        <w:adjustRightInd w:val="0"/>
        <w:snapToGrid w:val="0"/>
        <w:spacing w:line="560" w:lineRule="exact"/>
        <w:rPr>
          <w:rFonts w:ascii="宋体" w:hAnsi="宋体"/>
          <w:sz w:val="32"/>
          <w:szCs w:val="32"/>
        </w:rPr>
      </w:pPr>
    </w:p>
    <w:p w:rsidR="001C440C" w:rsidRDefault="001C440C" w:rsidP="001C440C">
      <w:pPr>
        <w:pStyle w:val="a8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仿宋" w:cs="仿宋"/>
          <w:b/>
          <w:color w:val="000000"/>
          <w:sz w:val="44"/>
          <w:szCs w:val="44"/>
          <w:shd w:val="clear" w:color="auto" w:fill="FFFFFF"/>
        </w:rPr>
      </w:pPr>
    </w:p>
    <w:p w:rsidR="001C440C" w:rsidRDefault="001C440C" w:rsidP="001C440C">
      <w:pPr>
        <w:autoSpaceDE w:val="0"/>
        <w:spacing w:line="520" w:lineRule="exact"/>
        <w:jc w:val="center"/>
        <w:rPr>
          <w:rFonts w:ascii="仿宋" w:eastAsia="仿宋" w:hAnsi="仿宋"/>
          <w:sz w:val="24"/>
        </w:rPr>
      </w:pPr>
    </w:p>
    <w:p w:rsidR="001C440C" w:rsidRDefault="001C440C" w:rsidP="001C440C">
      <w:pPr>
        <w:autoSpaceDE w:val="0"/>
        <w:spacing w:line="520" w:lineRule="exact"/>
        <w:jc w:val="center"/>
        <w:rPr>
          <w:rFonts w:ascii="仿宋" w:eastAsia="仿宋" w:hAnsi="仿宋"/>
        </w:rPr>
      </w:pPr>
    </w:p>
    <w:p w:rsidR="001C440C" w:rsidRDefault="001C440C" w:rsidP="001C440C">
      <w:pPr>
        <w:autoSpaceDE w:val="0"/>
        <w:spacing w:line="520" w:lineRule="exact"/>
        <w:jc w:val="center"/>
        <w:rPr>
          <w:rFonts w:ascii="仿宋" w:eastAsia="仿宋" w:hAnsi="仿宋"/>
        </w:rPr>
      </w:pPr>
    </w:p>
    <w:p w:rsidR="001C440C" w:rsidRDefault="001C440C" w:rsidP="001C440C">
      <w:pPr>
        <w:autoSpaceDE w:val="0"/>
        <w:spacing w:line="520" w:lineRule="exact"/>
        <w:jc w:val="center"/>
        <w:rPr>
          <w:rFonts w:ascii="仿宋" w:eastAsia="仿宋" w:hAnsi="仿宋"/>
        </w:rPr>
      </w:pPr>
    </w:p>
    <w:p w:rsidR="001C440C" w:rsidRDefault="001C440C" w:rsidP="001C440C">
      <w:pPr>
        <w:spacing w:line="520" w:lineRule="exact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苏电教〔</w:t>
      </w:r>
      <w:r>
        <w:rPr>
          <w:rFonts w:ascii="仿宋_GB2312" w:eastAsia="仿宋_GB2312" w:hAnsi="仿宋"/>
          <w:sz w:val="32"/>
          <w:szCs w:val="32"/>
        </w:rPr>
        <w:t>2019</w:t>
      </w:r>
      <w:r>
        <w:rPr>
          <w:rFonts w:ascii="仿宋_GB2312" w:eastAsia="仿宋_GB2312" w:hAnsi="仿宋" w:hint="eastAsia"/>
          <w:sz w:val="32"/>
          <w:szCs w:val="32"/>
        </w:rPr>
        <w:t>〕</w:t>
      </w:r>
      <w:r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号</w:t>
      </w:r>
    </w:p>
    <w:p w:rsidR="001C440C" w:rsidRDefault="001C440C" w:rsidP="001C440C">
      <w:pPr>
        <w:autoSpaceDE w:val="0"/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 xml:space="preserve"> </w:t>
      </w:r>
    </w:p>
    <w:p w:rsidR="001C440C" w:rsidRDefault="001C440C" w:rsidP="001C440C">
      <w:pPr>
        <w:autoSpaceDE w:val="0"/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C440C" w:rsidRDefault="00414A13" w:rsidP="001C440C">
      <w:pPr>
        <w:widowControl/>
        <w:spacing w:line="560" w:lineRule="exact"/>
        <w:jc w:val="center"/>
        <w:rPr>
          <w:rFonts w:ascii="方正小标宋简体" w:eastAsia="方正小标宋简体" w:hAnsi="华文中宋" w:cs="华文中宋"/>
          <w:b/>
          <w:sz w:val="44"/>
          <w:szCs w:val="44"/>
        </w:rPr>
      </w:pPr>
      <w:r w:rsidRPr="00144DDB">
        <w:rPr>
          <w:rFonts w:ascii="方正小标宋简体" w:eastAsia="方正小标宋简体" w:hAnsi="华文中宋" w:cs="华文中宋" w:hint="eastAsia"/>
          <w:b/>
          <w:sz w:val="44"/>
          <w:szCs w:val="44"/>
        </w:rPr>
        <w:t>关于开展江苏省中小学网络安全</w:t>
      </w:r>
      <w:proofErr w:type="gramStart"/>
      <w:r w:rsidRPr="00144DDB">
        <w:rPr>
          <w:rFonts w:ascii="方正小标宋简体" w:eastAsia="方正小标宋简体" w:hAnsi="华文中宋" w:cs="华文中宋" w:hint="eastAsia"/>
          <w:b/>
          <w:sz w:val="44"/>
          <w:szCs w:val="44"/>
        </w:rPr>
        <w:t>和</w:t>
      </w:r>
      <w:proofErr w:type="gramEnd"/>
    </w:p>
    <w:p w:rsidR="00414A13" w:rsidRPr="00144DDB" w:rsidRDefault="00414A13" w:rsidP="001C440C">
      <w:pPr>
        <w:widowControl/>
        <w:spacing w:line="560" w:lineRule="exact"/>
        <w:jc w:val="center"/>
        <w:rPr>
          <w:rFonts w:ascii="方正小标宋简体" w:eastAsia="方正小标宋简体" w:hAnsi="华文中宋" w:cs="华文中宋"/>
          <w:b/>
          <w:sz w:val="44"/>
          <w:szCs w:val="44"/>
        </w:rPr>
      </w:pPr>
      <w:r w:rsidRPr="00144DDB">
        <w:rPr>
          <w:rFonts w:ascii="方正小标宋简体" w:eastAsia="方正小标宋简体" w:hAnsi="华文中宋" w:cs="华文中宋" w:hint="eastAsia"/>
          <w:b/>
          <w:sz w:val="44"/>
          <w:szCs w:val="44"/>
        </w:rPr>
        <w:t>师生信息素养调研的通知</w:t>
      </w:r>
    </w:p>
    <w:p w:rsidR="00414A13" w:rsidRDefault="00414A13" w:rsidP="001C440C">
      <w:pPr>
        <w:widowControl/>
        <w:spacing w:line="560" w:lineRule="exact"/>
        <w:jc w:val="center"/>
        <w:rPr>
          <w:sz w:val="32"/>
          <w:szCs w:val="32"/>
        </w:rPr>
      </w:pPr>
    </w:p>
    <w:p w:rsidR="00414A13" w:rsidRPr="00144DDB" w:rsidRDefault="00414A13" w:rsidP="001C440C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144DDB">
        <w:rPr>
          <w:rFonts w:ascii="仿宋_GB2312" w:eastAsia="仿宋_GB2312" w:hAnsi="仿宋" w:hint="eastAsia"/>
          <w:sz w:val="32"/>
          <w:szCs w:val="32"/>
        </w:rPr>
        <w:t>各设区市</w:t>
      </w:r>
      <w:r w:rsidRPr="00B71FE7">
        <w:rPr>
          <w:rFonts w:ascii="仿宋_GB2312" w:eastAsia="仿宋_GB2312" w:hAnsi="仿宋" w:hint="eastAsia"/>
          <w:sz w:val="32"/>
          <w:szCs w:val="32"/>
        </w:rPr>
        <w:t>教育信息化中心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144DDB">
        <w:rPr>
          <w:rFonts w:ascii="仿宋_GB2312" w:eastAsia="仿宋_GB2312" w:hAnsi="仿宋" w:hint="eastAsia"/>
          <w:sz w:val="32"/>
          <w:szCs w:val="32"/>
        </w:rPr>
        <w:t>电化教育馆：</w:t>
      </w:r>
    </w:p>
    <w:p w:rsidR="001C440C" w:rsidRDefault="00414A13" w:rsidP="001C440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44DDB">
        <w:rPr>
          <w:rFonts w:ascii="仿宋_GB2312" w:eastAsia="仿宋_GB2312" w:hAnsi="仿宋" w:hint="eastAsia"/>
          <w:sz w:val="32"/>
          <w:szCs w:val="32"/>
        </w:rPr>
        <w:t>为贯彻落实《教育信息化2.0行动计划》</w:t>
      </w:r>
      <w:r>
        <w:rPr>
          <w:rFonts w:ascii="仿宋_GB2312" w:eastAsia="仿宋_GB2312" w:hAnsi="仿宋" w:hint="eastAsia"/>
          <w:sz w:val="32"/>
          <w:szCs w:val="32"/>
        </w:rPr>
        <w:t>的总体部署</w:t>
      </w:r>
      <w:r w:rsidRPr="00144DDB">
        <w:rPr>
          <w:rFonts w:ascii="仿宋_GB2312" w:eastAsia="仿宋_GB2312" w:hAnsi="仿宋" w:hint="eastAsia"/>
          <w:sz w:val="32"/>
          <w:szCs w:val="32"/>
        </w:rPr>
        <w:t>，</w:t>
      </w:r>
      <w:r w:rsidRPr="00B33C23">
        <w:rPr>
          <w:rFonts w:ascii="仿宋_GB2312" w:eastAsia="仿宋_GB2312" w:hAnsi="仿宋" w:hint="eastAsia"/>
          <w:sz w:val="32"/>
          <w:szCs w:val="32"/>
        </w:rPr>
        <w:t>了解掌握</w:t>
      </w:r>
      <w:r>
        <w:rPr>
          <w:rFonts w:ascii="仿宋_GB2312" w:eastAsia="仿宋_GB2312" w:hAnsi="仿宋" w:hint="eastAsia"/>
          <w:sz w:val="32"/>
          <w:szCs w:val="32"/>
        </w:rPr>
        <w:t>全</w:t>
      </w:r>
      <w:r w:rsidRPr="00B33C23">
        <w:rPr>
          <w:rFonts w:ascii="仿宋_GB2312" w:eastAsia="仿宋_GB2312" w:hAnsi="仿宋" w:hint="eastAsia"/>
          <w:sz w:val="32"/>
          <w:szCs w:val="32"/>
        </w:rPr>
        <w:t>省中小学</w:t>
      </w:r>
      <w:r>
        <w:rPr>
          <w:rFonts w:ascii="仿宋_GB2312" w:eastAsia="仿宋_GB2312" w:hAnsi="仿宋" w:hint="eastAsia"/>
          <w:sz w:val="32"/>
          <w:szCs w:val="32"/>
        </w:rPr>
        <w:t>校</w:t>
      </w:r>
      <w:r w:rsidRPr="00200586">
        <w:rPr>
          <w:rFonts w:ascii="仿宋_GB2312" w:eastAsia="仿宋_GB2312" w:hAnsi="仿宋" w:hint="eastAsia"/>
          <w:sz w:val="32"/>
          <w:szCs w:val="32"/>
        </w:rPr>
        <w:t>网络安全</w:t>
      </w:r>
      <w:r>
        <w:rPr>
          <w:rFonts w:ascii="仿宋_GB2312" w:eastAsia="仿宋_GB2312" w:hAnsi="仿宋" w:hint="eastAsia"/>
          <w:sz w:val="32"/>
          <w:szCs w:val="32"/>
        </w:rPr>
        <w:t>和</w:t>
      </w:r>
      <w:r w:rsidRPr="00B33C23">
        <w:rPr>
          <w:rFonts w:ascii="仿宋_GB2312" w:eastAsia="仿宋_GB2312" w:hAnsi="仿宋" w:hint="eastAsia"/>
          <w:sz w:val="32"/>
          <w:szCs w:val="32"/>
        </w:rPr>
        <w:t>师生信息素养的整体水平，</w:t>
      </w:r>
      <w:r w:rsidRPr="00144DDB">
        <w:rPr>
          <w:rFonts w:ascii="仿宋_GB2312" w:eastAsia="仿宋_GB2312" w:hAnsi="仿宋" w:cs="宋体" w:hint="eastAsia"/>
          <w:kern w:val="0"/>
          <w:sz w:val="32"/>
          <w:szCs w:val="32"/>
        </w:rPr>
        <w:t>加快推进教育信息化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和网络安全</w:t>
      </w:r>
      <w:r w:rsidRPr="00144DDB">
        <w:rPr>
          <w:rFonts w:ascii="仿宋_GB2312" w:eastAsia="仿宋_GB2312" w:hAnsi="仿宋" w:cs="宋体" w:hint="eastAsia"/>
          <w:kern w:val="0"/>
          <w:sz w:val="32"/>
          <w:szCs w:val="32"/>
        </w:rPr>
        <w:t>建设，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经研究，</w:t>
      </w:r>
      <w:r w:rsidRPr="00144DDB">
        <w:rPr>
          <w:rFonts w:ascii="仿宋_GB2312" w:eastAsia="仿宋_GB2312" w:hAnsi="仿宋" w:hint="eastAsia"/>
          <w:sz w:val="32"/>
          <w:szCs w:val="32"/>
        </w:rPr>
        <w:t>决定</w:t>
      </w:r>
      <w:r>
        <w:rPr>
          <w:rFonts w:ascii="仿宋_GB2312" w:eastAsia="仿宋_GB2312" w:hAnsi="仿宋" w:hint="eastAsia"/>
          <w:sz w:val="32"/>
          <w:szCs w:val="32"/>
        </w:rPr>
        <w:t>对</w:t>
      </w:r>
      <w:r w:rsidRPr="00144DDB">
        <w:rPr>
          <w:rFonts w:ascii="仿宋_GB2312" w:eastAsia="仿宋_GB2312" w:hAnsi="仿宋" w:hint="eastAsia"/>
          <w:sz w:val="32"/>
          <w:szCs w:val="32"/>
        </w:rPr>
        <w:t>全省2018年中小学网络安全和</w:t>
      </w:r>
      <w:r>
        <w:rPr>
          <w:rFonts w:ascii="仿宋_GB2312" w:eastAsia="仿宋_GB2312" w:hAnsi="仿宋" w:hint="eastAsia"/>
          <w:sz w:val="32"/>
          <w:szCs w:val="32"/>
        </w:rPr>
        <w:t>师生</w:t>
      </w:r>
      <w:r w:rsidRPr="00144DDB">
        <w:rPr>
          <w:rFonts w:ascii="仿宋_GB2312" w:eastAsia="仿宋_GB2312" w:hAnsi="仿宋" w:hint="eastAsia"/>
          <w:sz w:val="32"/>
          <w:szCs w:val="32"/>
        </w:rPr>
        <w:t>信息素养现状</w:t>
      </w:r>
      <w:r>
        <w:rPr>
          <w:rFonts w:ascii="仿宋_GB2312" w:eastAsia="仿宋_GB2312" w:hAnsi="仿宋" w:hint="eastAsia"/>
          <w:sz w:val="32"/>
          <w:szCs w:val="32"/>
        </w:rPr>
        <w:t>进行</w:t>
      </w:r>
      <w:r w:rsidRPr="00144DDB">
        <w:rPr>
          <w:rFonts w:ascii="仿宋_GB2312" w:eastAsia="仿宋_GB2312" w:hAnsi="仿宋" w:hint="eastAsia"/>
          <w:sz w:val="32"/>
          <w:szCs w:val="32"/>
        </w:rPr>
        <w:t>调研。现将有关事项通知如下。</w:t>
      </w:r>
    </w:p>
    <w:p w:rsidR="001C440C" w:rsidRDefault="00414A13" w:rsidP="001C440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一、调研对象</w:t>
      </w:r>
    </w:p>
    <w:p w:rsidR="001C440C" w:rsidRDefault="00414A13" w:rsidP="001C440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全省所有中小学及在校师生。</w:t>
      </w:r>
    </w:p>
    <w:p w:rsidR="001C440C" w:rsidRDefault="00414A13" w:rsidP="001C440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二、调研方式</w:t>
      </w:r>
      <w:bookmarkStart w:id="0" w:name="_GoBack"/>
      <w:bookmarkEnd w:id="0"/>
    </w:p>
    <w:p w:rsidR="00414A13" w:rsidRPr="001C440C" w:rsidRDefault="00414A13" w:rsidP="001C440C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9D6867">
        <w:rPr>
          <w:rFonts w:ascii="仿宋_GB2312" w:eastAsia="仿宋_GB2312" w:hAnsi="&amp;quot" w:cs="宋体" w:hint="eastAsia"/>
          <w:kern w:val="0"/>
          <w:sz w:val="32"/>
          <w:szCs w:val="32"/>
        </w:rPr>
        <w:t>本次调研采用</w:t>
      </w:r>
      <w:r w:rsidR="005C6D8E" w:rsidRPr="009D6867">
        <w:rPr>
          <w:rFonts w:ascii="仿宋_GB2312" w:eastAsia="仿宋_GB2312" w:hAnsi="&amp;quot" w:cs="宋体" w:hint="eastAsia"/>
          <w:kern w:val="0"/>
          <w:sz w:val="32"/>
          <w:szCs w:val="32"/>
        </w:rPr>
        <w:t>网上</w:t>
      </w:r>
      <w:r w:rsidRPr="009D6867">
        <w:rPr>
          <w:rFonts w:ascii="仿宋_GB2312" w:eastAsia="仿宋_GB2312" w:hAnsi="&amp;quot" w:cs="宋体" w:hint="eastAsia"/>
          <w:kern w:val="0"/>
          <w:sz w:val="32"/>
          <w:szCs w:val="32"/>
        </w:rPr>
        <w:t>填报调研问卷的形式进行</w:t>
      </w:r>
      <w:r w:rsidR="009D6867">
        <w:rPr>
          <w:rFonts w:ascii="仿宋_GB2312" w:eastAsia="仿宋_GB2312" w:hAnsi="&amp;quot" w:cs="宋体" w:hint="eastAsia"/>
          <w:kern w:val="0"/>
          <w:sz w:val="32"/>
          <w:szCs w:val="32"/>
        </w:rPr>
        <w:t>：</w:t>
      </w:r>
    </w:p>
    <w:p w:rsidR="00414A13" w:rsidRDefault="00414A13" w:rsidP="001C440C">
      <w:pPr>
        <w:widowControl/>
        <w:spacing w:line="560" w:lineRule="exact"/>
        <w:ind w:firstLineChars="200" w:firstLine="640"/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</w:pPr>
      <w:r w:rsidRPr="009D6867">
        <w:rPr>
          <w:rFonts w:ascii="仿宋_GB2312" w:eastAsia="仿宋_GB2312" w:hAnsi="&amp;quot" w:cs="宋体" w:hint="eastAsia"/>
          <w:kern w:val="0"/>
          <w:sz w:val="32"/>
          <w:szCs w:val="32"/>
        </w:rPr>
        <w:t>1.中小学教师填写《教师信息素养现状调研问卷》</w:t>
      </w:r>
      <w:r w:rsidR="009D6867">
        <w:rPr>
          <w:rFonts w:ascii="仿宋_GB2312" w:eastAsia="仿宋_GB2312" w:hAnsi="&amp;quot" w:cs="宋体" w:hint="eastAsia"/>
          <w:kern w:val="0"/>
          <w:sz w:val="32"/>
          <w:szCs w:val="32"/>
        </w:rPr>
        <w:t>，网址</w:t>
      </w:r>
      <w:hyperlink r:id="rId5" w:history="1">
        <w:r w:rsidR="009D6867" w:rsidRPr="001C440C">
          <w:rPr>
            <w:rStyle w:val="a6"/>
            <w:rFonts w:ascii="仿宋_GB2312" w:eastAsia="仿宋_GB2312" w:hAnsi="&amp;quot" w:cs="宋体"/>
            <w:color w:val="auto"/>
            <w:kern w:val="0"/>
            <w:sz w:val="32"/>
            <w:szCs w:val="32"/>
            <w:u w:val="none"/>
          </w:rPr>
          <w:t>https://wj.qq.com/s2/3503793/fea1</w:t>
        </w:r>
      </w:hyperlink>
      <w:r w:rsidR="009D6867" w:rsidRPr="001C440C">
        <w:rPr>
          <w:rFonts w:ascii="仿宋_GB2312" w:eastAsia="仿宋_GB2312" w:hAnsi="&amp;quot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每所学校每个学科各选取一名教师填写；</w:t>
      </w:r>
    </w:p>
    <w:p w:rsidR="00414A13" w:rsidRDefault="00414A13" w:rsidP="001C440C">
      <w:pPr>
        <w:widowControl/>
        <w:spacing w:line="560" w:lineRule="exact"/>
        <w:ind w:firstLineChars="200" w:firstLine="640"/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lastRenderedPageBreak/>
        <w:t>2.小学生填写《小学生信息素养</w:t>
      </w:r>
      <w:r w:rsidR="008B7537"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现状</w:t>
      </w:r>
      <w:r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调研问卷》</w:t>
      </w:r>
      <w:r w:rsidR="009D6867"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，网址</w:t>
      </w:r>
      <w:hyperlink r:id="rId6" w:history="1">
        <w:r w:rsidR="009D6867" w:rsidRPr="001C440C">
          <w:rPr>
            <w:rStyle w:val="a6"/>
            <w:rFonts w:ascii="仿宋_GB2312" w:eastAsia="仿宋_GB2312" w:hAnsi="&amp;quot" w:cs="宋体"/>
            <w:color w:val="auto"/>
            <w:kern w:val="0"/>
            <w:sz w:val="32"/>
            <w:szCs w:val="32"/>
            <w:u w:val="none"/>
          </w:rPr>
          <w:t>https://wj.qq.com/s2/3504619/a24f</w:t>
        </w:r>
      </w:hyperlink>
      <w:r w:rsidR="009D6867" w:rsidRPr="001C440C">
        <w:rPr>
          <w:rFonts w:ascii="仿宋_GB2312" w:eastAsia="仿宋_GB2312" w:hAnsi="&amp;quot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每所学校选取</w:t>
      </w:r>
      <w:r w:rsidR="005C6D8E"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本校五、六年级各</w:t>
      </w:r>
      <w:r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一个班的学生填写；</w:t>
      </w:r>
    </w:p>
    <w:p w:rsidR="00414A13" w:rsidRDefault="00414A13" w:rsidP="001C440C">
      <w:pPr>
        <w:widowControl/>
        <w:spacing w:line="560" w:lineRule="exact"/>
        <w:ind w:firstLineChars="200" w:firstLine="640"/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3.中学生填写《中学生信息素养现状调研问卷》，</w:t>
      </w:r>
      <w:r w:rsidR="009D6867"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网址</w:t>
      </w:r>
      <w:hyperlink r:id="rId7" w:history="1">
        <w:r w:rsidR="009D6867" w:rsidRPr="001C440C">
          <w:rPr>
            <w:rStyle w:val="a6"/>
            <w:rFonts w:ascii="仿宋_GB2312" w:eastAsia="仿宋_GB2312" w:hAnsi="&amp;quot" w:cs="宋体"/>
            <w:color w:val="auto"/>
            <w:kern w:val="0"/>
            <w:sz w:val="32"/>
            <w:szCs w:val="32"/>
            <w:u w:val="none"/>
          </w:rPr>
          <w:t>https://wj.qq.com/s2/3504929/e38f</w:t>
        </w:r>
      </w:hyperlink>
      <w:r w:rsidR="009D6867" w:rsidRPr="001C440C">
        <w:rPr>
          <w:rFonts w:ascii="仿宋_GB2312" w:eastAsia="仿宋_GB2312" w:hAnsi="&amp;quot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每所学校选取一个班级的学生填写；</w:t>
      </w:r>
    </w:p>
    <w:p w:rsidR="00414A13" w:rsidRDefault="00414A13" w:rsidP="001C440C">
      <w:pPr>
        <w:widowControl/>
        <w:spacing w:line="560" w:lineRule="exact"/>
        <w:ind w:firstLineChars="200" w:firstLine="640"/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4.中小学校填写《中小学校网络安全</w:t>
      </w:r>
      <w:r w:rsidR="008B7537"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现状</w:t>
      </w:r>
      <w:r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调研问卷》</w:t>
      </w:r>
      <w:r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，</w:t>
      </w:r>
      <w:r w:rsidR="009D6867"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网</w:t>
      </w:r>
      <w:r w:rsidR="009D6867" w:rsidRPr="001C440C">
        <w:rPr>
          <w:rFonts w:ascii="仿宋_GB2312" w:eastAsia="仿宋_GB2312" w:hAnsi="&amp;quot" w:cs="宋体" w:hint="eastAsia"/>
          <w:kern w:val="0"/>
          <w:sz w:val="32"/>
          <w:szCs w:val="32"/>
        </w:rPr>
        <w:t>址</w:t>
      </w:r>
      <w:hyperlink r:id="rId8" w:history="1">
        <w:r w:rsidR="009D6867" w:rsidRPr="001C440C">
          <w:rPr>
            <w:rStyle w:val="a6"/>
            <w:rFonts w:ascii="仿宋_GB2312" w:eastAsia="仿宋_GB2312" w:hAnsi="&amp;quot" w:cs="宋体"/>
            <w:color w:val="auto"/>
            <w:kern w:val="0"/>
            <w:sz w:val="32"/>
            <w:szCs w:val="32"/>
            <w:u w:val="none"/>
          </w:rPr>
          <w:t>https://wj.qq.com/s2/3504826/c900</w:t>
        </w:r>
      </w:hyperlink>
      <w:r w:rsidR="009D6867" w:rsidRPr="001C440C">
        <w:rPr>
          <w:rFonts w:ascii="仿宋_GB2312" w:eastAsia="仿宋_GB2312" w:hAnsi="&amp;quot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每校填写一份。</w:t>
      </w:r>
    </w:p>
    <w:p w:rsidR="00414A13" w:rsidRDefault="00414A13" w:rsidP="001C440C">
      <w:pPr>
        <w:widowControl/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三、有关要求</w:t>
      </w:r>
    </w:p>
    <w:p w:rsidR="00414A13" w:rsidRDefault="00414A13" w:rsidP="001C440C">
      <w:pPr>
        <w:widowControl/>
        <w:spacing w:line="560" w:lineRule="exact"/>
        <w:ind w:firstLineChars="200" w:firstLine="640"/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1.各中小学校要高度重视此项调研工作，认真组织填报调研问卷，调研结果将作为江苏省教育信息化年度发展报告的内容和数据来源。</w:t>
      </w:r>
    </w:p>
    <w:p w:rsidR="005C6D8E" w:rsidRDefault="00414A13" w:rsidP="001C440C">
      <w:pPr>
        <w:widowControl/>
        <w:spacing w:line="560" w:lineRule="exact"/>
        <w:ind w:firstLineChars="200" w:firstLine="640"/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2.各设区市教育信息化部门专门负责此项工作，</w:t>
      </w:r>
      <w:r w:rsidR="006A49F1"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于4月</w:t>
      </w:r>
      <w:r w:rsidR="00A62C64">
        <w:rPr>
          <w:rFonts w:ascii="仿宋_GB2312" w:eastAsia="仿宋_GB2312" w:hAnsi="&amp;quot" w:cs="宋体"/>
          <w:color w:val="000000"/>
          <w:kern w:val="0"/>
          <w:sz w:val="32"/>
          <w:szCs w:val="32"/>
        </w:rPr>
        <w:t>24</w:t>
      </w:r>
      <w:r w:rsidR="006A49F1"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日前</w:t>
      </w:r>
      <w:r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组织</w:t>
      </w:r>
      <w:r w:rsidR="006A49F1"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完成</w:t>
      </w:r>
      <w:r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本地区调研问卷的填报工作</w:t>
      </w:r>
      <w:r w:rsidR="005C6D8E"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。</w:t>
      </w:r>
    </w:p>
    <w:p w:rsidR="005C6D8E" w:rsidRDefault="006A49F1" w:rsidP="001C440C">
      <w:pPr>
        <w:widowControl/>
        <w:spacing w:line="560" w:lineRule="exact"/>
        <w:ind w:firstLineChars="200" w:firstLine="640"/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3.各设区市教育信息化部门确定一位工作负责人，</w:t>
      </w:r>
      <w:r w:rsidR="0024514F"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于4月1</w:t>
      </w:r>
      <w:r w:rsidR="008B7537">
        <w:rPr>
          <w:rFonts w:ascii="仿宋_GB2312" w:eastAsia="仿宋_GB2312" w:hAnsi="&amp;quot" w:cs="宋体"/>
          <w:color w:val="000000"/>
          <w:kern w:val="0"/>
          <w:sz w:val="32"/>
          <w:szCs w:val="32"/>
        </w:rPr>
        <w:t>9</w:t>
      </w:r>
      <w:r w:rsidR="0024514F"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日之前将负责人姓名、联系</w:t>
      </w:r>
      <w:r w:rsidR="009D6867"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方式</w:t>
      </w:r>
      <w:r w:rsidR="0024514F"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报省</w:t>
      </w:r>
      <w:r w:rsidR="009D6867"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教育信息化中心</w:t>
      </w:r>
      <w:r w:rsidR="0024514F"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。</w:t>
      </w:r>
    </w:p>
    <w:p w:rsidR="00414A13" w:rsidRDefault="00414A13" w:rsidP="001C440C">
      <w:pPr>
        <w:widowControl/>
        <w:spacing w:line="560" w:lineRule="exact"/>
        <w:rPr>
          <w:rFonts w:ascii="&amp;quot" w:hAnsi="&amp;quot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 xml:space="preserve"> 省教育信息化中心联系人：林艳、徐春霞；电话：025-83752119、18901589005；电子邮箱</w:t>
      </w:r>
      <w:hyperlink r:id="rId9" w:history="1">
        <w:r w:rsidR="009D6867" w:rsidRPr="001C440C">
          <w:rPr>
            <w:rStyle w:val="a6"/>
            <w:rFonts w:ascii="仿宋_GB2312" w:eastAsia="仿宋_GB2312" w:hAnsi="&amp;quot" w:cs="宋体"/>
            <w:color w:val="auto"/>
            <w:kern w:val="0"/>
            <w:sz w:val="32"/>
            <w:szCs w:val="32"/>
            <w:u w:val="none"/>
          </w:rPr>
          <w:t>315484051</w:t>
        </w:r>
        <w:r w:rsidR="009D6867" w:rsidRPr="001C440C">
          <w:rPr>
            <w:rStyle w:val="a6"/>
            <w:rFonts w:ascii="仿宋_GB2312" w:eastAsia="仿宋_GB2312" w:hAnsi="&amp;quot" w:cs="宋体" w:hint="eastAsia"/>
            <w:color w:val="auto"/>
            <w:kern w:val="0"/>
            <w:sz w:val="32"/>
            <w:szCs w:val="32"/>
            <w:u w:val="none"/>
          </w:rPr>
          <w:t>@qq.com</w:t>
        </w:r>
      </w:hyperlink>
      <w:r w:rsidRPr="001C440C">
        <w:rPr>
          <w:rFonts w:ascii="仿宋_GB2312" w:eastAsia="仿宋_GB2312" w:hAnsi="&amp;quot" w:cs="宋体" w:hint="eastAsia"/>
          <w:kern w:val="0"/>
          <w:sz w:val="32"/>
          <w:szCs w:val="32"/>
        </w:rPr>
        <w:t>。</w:t>
      </w:r>
    </w:p>
    <w:p w:rsidR="00414A13" w:rsidRDefault="00414A13" w:rsidP="001C440C">
      <w:pPr>
        <w:widowControl/>
        <w:spacing w:line="560" w:lineRule="exact"/>
        <w:jc w:val="left"/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</w:pPr>
    </w:p>
    <w:p w:rsidR="00414A13" w:rsidRDefault="00414A13" w:rsidP="001C44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14A13" w:rsidRDefault="00414A13" w:rsidP="001C440C">
      <w:pPr>
        <w:widowControl/>
        <w:spacing w:line="560" w:lineRule="exact"/>
        <w:rPr>
          <w:rFonts w:ascii="&amp;quot" w:eastAsia="仿宋_GB2312" w:hAnsi="&amp;quot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 xml:space="preserve">            </w:t>
      </w:r>
      <w:r w:rsidR="001C440C">
        <w:rPr>
          <w:rFonts w:ascii="仿宋_GB2312" w:eastAsia="仿宋_GB2312" w:hAnsi="&amp;quot" w:cs="宋体"/>
          <w:color w:val="000000"/>
          <w:kern w:val="0"/>
          <w:sz w:val="32"/>
          <w:szCs w:val="32"/>
        </w:rPr>
        <w:t xml:space="preserve">   </w:t>
      </w:r>
      <w:r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 xml:space="preserve"> 江苏省教育信息化中心</w:t>
      </w:r>
      <w:r w:rsidR="008B7537"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 xml:space="preserve"> </w:t>
      </w:r>
      <w:r w:rsidR="008B7537">
        <w:rPr>
          <w:rFonts w:ascii="仿宋_GB2312" w:eastAsia="仿宋_GB2312" w:hAnsi="&amp;quot" w:cs="宋体"/>
          <w:color w:val="000000"/>
          <w:kern w:val="0"/>
          <w:sz w:val="32"/>
          <w:szCs w:val="32"/>
        </w:rPr>
        <w:t xml:space="preserve"> </w:t>
      </w:r>
      <w:r w:rsidR="008B7537"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江苏省电化教育馆</w:t>
      </w:r>
    </w:p>
    <w:p w:rsidR="00414A13" w:rsidRPr="005C6D8E" w:rsidRDefault="00414A13" w:rsidP="001C440C">
      <w:pPr>
        <w:widowControl/>
        <w:spacing w:line="560" w:lineRule="exact"/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pPrChange w:id="1" w:author="肖浩" w:date="2019-03-29T16:37:00Z">
          <w:pPr/>
        </w:pPrChange>
      </w:pPr>
      <w:r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 xml:space="preserve">                            2019年</w:t>
      </w:r>
      <w:r w:rsidR="0024514F">
        <w:rPr>
          <w:rFonts w:ascii="仿宋_GB2312" w:eastAsia="仿宋_GB2312" w:hAnsi="&amp;quot" w:cs="宋体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月</w:t>
      </w:r>
      <w:r w:rsidR="008B7537">
        <w:rPr>
          <w:rFonts w:ascii="仿宋_GB2312" w:eastAsia="仿宋_GB2312" w:hAnsi="&amp;quot" w:cs="宋体"/>
          <w:color w:val="000000"/>
          <w:kern w:val="0"/>
          <w:sz w:val="32"/>
          <w:szCs w:val="32"/>
        </w:rPr>
        <w:t>15</w:t>
      </w:r>
      <w:r w:rsidR="0024514F">
        <w:rPr>
          <w:rFonts w:ascii="仿宋_GB2312" w:eastAsia="仿宋_GB2312" w:hAnsi="&amp;quot" w:cs="宋体" w:hint="eastAsia"/>
          <w:color w:val="000000"/>
          <w:kern w:val="0"/>
          <w:sz w:val="32"/>
          <w:szCs w:val="32"/>
        </w:rPr>
        <w:t>日</w:t>
      </w:r>
    </w:p>
    <w:p w:rsidR="006A49F1" w:rsidRDefault="006A49F1" w:rsidP="001C440C">
      <w:pPr>
        <w:spacing w:line="560" w:lineRule="exact"/>
      </w:pPr>
    </w:p>
    <w:sectPr w:rsidR="006A49F1" w:rsidSect="001C440C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&amp;quo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2A3B5"/>
    <w:multiLevelType w:val="multilevel"/>
    <w:tmpl w:val="7BC2A3B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13"/>
    <w:rsid w:val="000C52FD"/>
    <w:rsid w:val="001C440C"/>
    <w:rsid w:val="00244FF9"/>
    <w:rsid w:val="0024514F"/>
    <w:rsid w:val="002E1538"/>
    <w:rsid w:val="00414A13"/>
    <w:rsid w:val="00455A9E"/>
    <w:rsid w:val="005C6D8E"/>
    <w:rsid w:val="006A49F1"/>
    <w:rsid w:val="008B7537"/>
    <w:rsid w:val="009D6867"/>
    <w:rsid w:val="00A62C64"/>
    <w:rsid w:val="00AE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15E42"/>
  <w15:docId w15:val="{AF694A31-1A68-491A-91EC-475DB508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A1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14A13"/>
    <w:rPr>
      <w:sz w:val="18"/>
      <w:szCs w:val="18"/>
    </w:rPr>
  </w:style>
  <w:style w:type="table" w:styleId="a5">
    <w:name w:val="Table Grid"/>
    <w:basedOn w:val="a1"/>
    <w:uiPriority w:val="59"/>
    <w:unhideWhenUsed/>
    <w:rsid w:val="006A4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4514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514F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D6867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qFormat/>
    <w:rsid w:val="001C440C"/>
    <w:pPr>
      <w:widowControl/>
      <w:spacing w:before="100" w:beforeAutospacing="1" w:after="100" w:afterAutospacing="1"/>
      <w:jc w:val="left"/>
    </w:pPr>
    <w:rPr>
      <w:rFonts w:ascii="Arial Unicode MS" w:eastAsia="宋体" w:hAnsi="Arial Unicode MS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j.qq.com/s2/3504826/c9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j.qq.com/s2/3504929/e3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j.qq.com/s2/3504619/a24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j.qq.com/s2/3503793/fea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315484051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林艳</dc:creator>
  <cp:lastModifiedBy>陆文</cp:lastModifiedBy>
  <cp:revision>9</cp:revision>
  <cp:lastPrinted>2019-04-15T06:47:00Z</cp:lastPrinted>
  <dcterms:created xsi:type="dcterms:W3CDTF">2019-04-09T01:26:00Z</dcterms:created>
  <dcterms:modified xsi:type="dcterms:W3CDTF">2019-04-15T06:52:00Z</dcterms:modified>
</cp:coreProperties>
</file>